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9BDA0" w14:textId="4061A177" w:rsidR="00D521B8" w:rsidRDefault="00851C40" w:rsidP="00D521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</w:pPr>
      <w:r w:rsidRPr="0057519A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lv-LV"/>
        </w:rPr>
        <w:t>Erasmus+</w:t>
      </w:r>
      <w:r w:rsidRPr="0057519A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 STUDIJU mobilitātes </w:t>
      </w:r>
      <w:r w:rsidR="00C07606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iespējas ārvalstu augstskolās</w:t>
      </w:r>
      <w:r w:rsidR="0034108D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 2024./2025</w:t>
      </w:r>
      <w:r w:rsidR="009352C9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. studiju gadā</w:t>
      </w:r>
    </w:p>
    <w:p w14:paraId="7F62835D" w14:textId="135D195D" w:rsidR="00851C40" w:rsidRPr="00D521B8" w:rsidRDefault="00851C40" w:rsidP="005751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D521B8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(izvēloties </w:t>
      </w:r>
      <w:r w:rsidR="00D521B8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studiju </w:t>
      </w:r>
      <w:r w:rsidRPr="00D521B8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kursus, kredītpunktu kopsummai ir jābūt </w:t>
      </w:r>
      <w:r w:rsidR="0058375E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25-30</w:t>
      </w:r>
      <w:r w:rsidRPr="00D521B8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ECTS):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4678"/>
        <w:gridCol w:w="3827"/>
        <w:gridCol w:w="3910"/>
      </w:tblGrid>
      <w:tr w:rsidR="008279FA" w14:paraId="64A2B05B" w14:textId="77777777" w:rsidTr="008279FA">
        <w:tc>
          <w:tcPr>
            <w:tcW w:w="1980" w:type="dxa"/>
          </w:tcPr>
          <w:p w14:paraId="3C88031F" w14:textId="79C55EDE" w:rsidR="008279FA" w:rsidRDefault="008279FA" w:rsidP="00827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  <w:t>VALSTS</w:t>
            </w:r>
          </w:p>
        </w:tc>
        <w:tc>
          <w:tcPr>
            <w:tcW w:w="4678" w:type="dxa"/>
          </w:tcPr>
          <w:p w14:paraId="48EC8C96" w14:textId="44F5D10E" w:rsidR="008279FA" w:rsidRDefault="008279FA" w:rsidP="00827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  <w:t>AUGSTSKOLAS NOSAUKUMS</w:t>
            </w:r>
          </w:p>
        </w:tc>
        <w:tc>
          <w:tcPr>
            <w:tcW w:w="3827" w:type="dxa"/>
          </w:tcPr>
          <w:p w14:paraId="35DA258B" w14:textId="0045876D" w:rsidR="008279FA" w:rsidRDefault="008279FA" w:rsidP="00827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  <w:t>MĀJAS LAPAS ADRESE</w:t>
            </w:r>
          </w:p>
        </w:tc>
        <w:tc>
          <w:tcPr>
            <w:tcW w:w="3910" w:type="dxa"/>
          </w:tcPr>
          <w:p w14:paraId="0CDF112D" w14:textId="430B7D92" w:rsidR="008279FA" w:rsidRDefault="008279FA" w:rsidP="00827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  <w:t>STUDIJU KURSU PIEDĀVĀJUMS</w:t>
            </w:r>
          </w:p>
        </w:tc>
      </w:tr>
      <w:tr w:rsidR="008279FA" w14:paraId="775013D0" w14:textId="77777777" w:rsidTr="009352C9">
        <w:tc>
          <w:tcPr>
            <w:tcW w:w="1980" w:type="dxa"/>
            <w:tcBorders>
              <w:bottom w:val="double" w:sz="4" w:space="0" w:color="auto"/>
            </w:tcBorders>
          </w:tcPr>
          <w:p w14:paraId="49569EFE" w14:textId="1FF90C27" w:rsidR="008279FA" w:rsidRDefault="008279FA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  <w:t>Čehija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14:paraId="1B1E61B9" w14:textId="7B50AEF4" w:rsidR="008279FA" w:rsidRPr="00C07606" w:rsidRDefault="008279FA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</w:pPr>
            <w:r w:rsidRPr="008279F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  <w:t>Art and Design Institute</w:t>
            </w: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14:paraId="7797BBD0" w14:textId="7B789918" w:rsidR="008279FA" w:rsidRDefault="0034108D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</w:pPr>
            <w:hyperlink r:id="rId6" w:history="1">
              <w:r w:rsidR="008279FA">
                <w:rPr>
                  <w:rStyle w:val="Hipersaite"/>
                  <w:rFonts w:ascii="Calibri" w:hAnsi="Calibri" w:cs="Calibri"/>
                </w:rPr>
                <w:t>http://adi.cz/en/science-research-erasmus/169/incoming-students</w:t>
              </w:r>
            </w:hyperlink>
          </w:p>
        </w:tc>
        <w:tc>
          <w:tcPr>
            <w:tcW w:w="3910" w:type="dxa"/>
            <w:tcBorders>
              <w:bottom w:val="double" w:sz="4" w:space="0" w:color="auto"/>
            </w:tcBorders>
          </w:tcPr>
          <w:p w14:paraId="130D10F4" w14:textId="54AB64E5" w:rsidR="008279FA" w:rsidRDefault="0034108D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</w:pPr>
            <w:hyperlink r:id="rId7" w:history="1">
              <w:r w:rsidR="008279FA" w:rsidRPr="009E2012">
                <w:rPr>
                  <w:rStyle w:val="Hipersaite"/>
                </w:rPr>
                <w:t>http://adi.cz/en/science-research-erasmus/165/course-catalogue</w:t>
              </w:r>
            </w:hyperlink>
          </w:p>
        </w:tc>
      </w:tr>
      <w:tr w:rsidR="008279FA" w14:paraId="50A8488F" w14:textId="77777777" w:rsidTr="009352C9"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</w:tcPr>
          <w:p w14:paraId="56151516" w14:textId="1B1EF6B1" w:rsidR="008279FA" w:rsidRDefault="008279FA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  <w:t>Kipra</w:t>
            </w:r>
          </w:p>
        </w:tc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</w:tcPr>
          <w:p w14:paraId="01D6D705" w14:textId="47CD9AE2" w:rsidR="008279FA" w:rsidRPr="006450AE" w:rsidRDefault="008279FA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</w:pPr>
            <w:r w:rsidRPr="006450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  <w:t>American College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14:paraId="2A038F1E" w14:textId="1D7A8E23" w:rsidR="008279FA" w:rsidRPr="006450AE" w:rsidRDefault="006450AE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6450AE">
              <w:t>https://ac.ac.cy/erasmus/incoming-students-for-studies/</w:t>
            </w:r>
          </w:p>
        </w:tc>
        <w:tc>
          <w:tcPr>
            <w:tcW w:w="3910" w:type="dxa"/>
            <w:tcBorders>
              <w:top w:val="double" w:sz="4" w:space="0" w:color="auto"/>
              <w:bottom w:val="double" w:sz="4" w:space="0" w:color="auto"/>
            </w:tcBorders>
          </w:tcPr>
          <w:p w14:paraId="6596437F" w14:textId="5A2F8F43" w:rsidR="008279FA" w:rsidRPr="006450AE" w:rsidRDefault="0034108D" w:rsidP="008279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34108D">
              <w:t>https://ac.ac.cy/wp-content/uploads/2022/12/Courses-offered-per-semester.pdf</w:t>
            </w:r>
          </w:p>
        </w:tc>
      </w:tr>
      <w:tr w:rsidR="008279FA" w14:paraId="19F2A8FE" w14:textId="77777777" w:rsidTr="009352C9">
        <w:tc>
          <w:tcPr>
            <w:tcW w:w="1980" w:type="dxa"/>
            <w:tcBorders>
              <w:top w:val="double" w:sz="4" w:space="0" w:color="auto"/>
            </w:tcBorders>
          </w:tcPr>
          <w:p w14:paraId="62F48597" w14:textId="36A7E936" w:rsidR="008279FA" w:rsidRDefault="008279FA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  <w:t>Lietuva</w:t>
            </w:r>
          </w:p>
        </w:tc>
        <w:tc>
          <w:tcPr>
            <w:tcW w:w="4678" w:type="dxa"/>
            <w:tcBorders>
              <w:top w:val="double" w:sz="4" w:space="0" w:color="auto"/>
            </w:tcBorders>
          </w:tcPr>
          <w:p w14:paraId="59B5E46B" w14:textId="39B3DC72" w:rsidR="008279FA" w:rsidRPr="006450AE" w:rsidRDefault="008279FA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</w:pPr>
            <w:r w:rsidRPr="006450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  <w:t>Vilnius College of Technologies and Design</w:t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14:paraId="3208D2A9" w14:textId="614AC679" w:rsidR="008279FA" w:rsidRPr="006450AE" w:rsidRDefault="0034108D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</w:pPr>
            <w:hyperlink r:id="rId8" w:history="1">
              <w:r w:rsidR="008279FA" w:rsidRPr="006450AE">
                <w:rPr>
                  <w:rStyle w:val="Hipersaite"/>
                  <w:rFonts w:ascii="OpenSansRegular" w:hAnsi="OpenSansRegular"/>
                </w:rPr>
                <w:t>https://en.vtdko.lt/application</w:t>
              </w:r>
            </w:hyperlink>
          </w:p>
        </w:tc>
        <w:tc>
          <w:tcPr>
            <w:tcW w:w="3910" w:type="dxa"/>
            <w:tcBorders>
              <w:top w:val="double" w:sz="4" w:space="0" w:color="auto"/>
            </w:tcBorders>
          </w:tcPr>
          <w:p w14:paraId="1786658E" w14:textId="57AAF0D2" w:rsidR="008279FA" w:rsidRPr="006450AE" w:rsidRDefault="006450AE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6450AE">
              <w:t>https://en.vtdko.lt/subjects</w:t>
            </w:r>
          </w:p>
        </w:tc>
      </w:tr>
      <w:tr w:rsidR="008279FA" w14:paraId="5448A4B6" w14:textId="77777777" w:rsidTr="008279FA">
        <w:tc>
          <w:tcPr>
            <w:tcW w:w="1980" w:type="dxa"/>
          </w:tcPr>
          <w:p w14:paraId="4ADE0F24" w14:textId="77777777" w:rsidR="008279FA" w:rsidRDefault="008279FA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</w:pPr>
          </w:p>
        </w:tc>
        <w:tc>
          <w:tcPr>
            <w:tcW w:w="4678" w:type="dxa"/>
          </w:tcPr>
          <w:p w14:paraId="43F7BA9C" w14:textId="59EFFA75" w:rsidR="008279FA" w:rsidRPr="006450AE" w:rsidRDefault="008279FA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</w:pPr>
            <w:r w:rsidRPr="006450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  <w:t>Vilnius University of Applied Sciences</w:t>
            </w:r>
          </w:p>
        </w:tc>
        <w:tc>
          <w:tcPr>
            <w:tcW w:w="3827" w:type="dxa"/>
          </w:tcPr>
          <w:p w14:paraId="11BEC70B" w14:textId="1222C062" w:rsidR="008279FA" w:rsidRPr="006450AE" w:rsidRDefault="0034108D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</w:pPr>
            <w:hyperlink r:id="rId9" w:history="1">
              <w:r w:rsidR="008279FA" w:rsidRPr="006450AE">
                <w:rPr>
                  <w:rStyle w:val="Hipersaite"/>
                  <w:rFonts w:ascii="OpenSansRegular" w:hAnsi="OpenSansRegular"/>
                </w:rPr>
                <w:t>https://en.viko.lt/international-relations/admission-procedure/</w:t>
              </w:r>
            </w:hyperlink>
          </w:p>
        </w:tc>
        <w:tc>
          <w:tcPr>
            <w:tcW w:w="3910" w:type="dxa"/>
          </w:tcPr>
          <w:p w14:paraId="5EE6B8B3" w14:textId="5EDDB9C9" w:rsidR="008279FA" w:rsidRPr="006450AE" w:rsidRDefault="0034108D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</w:pPr>
            <w:hyperlink r:id="rId10" w:history="1">
              <w:r w:rsidR="008279FA" w:rsidRPr="006450AE">
                <w:rPr>
                  <w:rStyle w:val="Hipersaite"/>
                  <w:rFonts w:ascii="Times New Roman" w:hAnsi="Times New Roman" w:cs="Times New Roman"/>
                  <w:sz w:val="24"/>
                </w:rPr>
                <w:t>https://en.viko.lt/international-relations/courses-for-exchange-students/</w:t>
              </w:r>
            </w:hyperlink>
          </w:p>
        </w:tc>
      </w:tr>
      <w:tr w:rsidR="008279FA" w14:paraId="0F9657CF" w14:textId="77777777" w:rsidTr="008279FA">
        <w:tc>
          <w:tcPr>
            <w:tcW w:w="1980" w:type="dxa"/>
          </w:tcPr>
          <w:p w14:paraId="082D8A11" w14:textId="77777777" w:rsidR="008279FA" w:rsidRDefault="008279FA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</w:pPr>
          </w:p>
        </w:tc>
        <w:tc>
          <w:tcPr>
            <w:tcW w:w="4678" w:type="dxa"/>
          </w:tcPr>
          <w:p w14:paraId="56166027" w14:textId="460A15BF" w:rsidR="008279FA" w:rsidRPr="006450AE" w:rsidRDefault="00741975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</w:pPr>
            <w:r w:rsidRPr="006450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  <w:t>Siauliai State University of Applied Sciences</w:t>
            </w:r>
          </w:p>
        </w:tc>
        <w:tc>
          <w:tcPr>
            <w:tcW w:w="3827" w:type="dxa"/>
          </w:tcPr>
          <w:p w14:paraId="337397ED" w14:textId="4701738A" w:rsidR="008279FA" w:rsidRPr="006450AE" w:rsidRDefault="002966DB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2966DB">
              <w:t>https://svako.lt/en/international-relations/erasmus-plus/admission-procedure-for-incoming-student-mobility</w:t>
            </w:r>
          </w:p>
        </w:tc>
        <w:tc>
          <w:tcPr>
            <w:tcW w:w="3910" w:type="dxa"/>
          </w:tcPr>
          <w:p w14:paraId="74983E2E" w14:textId="17A214E6" w:rsidR="008279FA" w:rsidRPr="006450AE" w:rsidRDefault="002966DB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2966DB">
              <w:t>https://svako.lt/en/international-relations/erasmus-plus/courses-for-incoming-students</w:t>
            </w:r>
          </w:p>
        </w:tc>
      </w:tr>
      <w:tr w:rsidR="008279FA" w14:paraId="03E048CF" w14:textId="77777777" w:rsidTr="008279FA">
        <w:tc>
          <w:tcPr>
            <w:tcW w:w="1980" w:type="dxa"/>
          </w:tcPr>
          <w:p w14:paraId="0D49D8CA" w14:textId="77777777" w:rsidR="008279FA" w:rsidRDefault="008279FA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</w:pPr>
          </w:p>
        </w:tc>
        <w:tc>
          <w:tcPr>
            <w:tcW w:w="4678" w:type="dxa"/>
          </w:tcPr>
          <w:p w14:paraId="650E7FEB" w14:textId="231CD831" w:rsidR="008279FA" w:rsidRPr="006450AE" w:rsidRDefault="008279FA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</w:pPr>
            <w:r w:rsidRPr="006450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  <w:t>Lithuania Business University of Applied Sciences</w:t>
            </w:r>
          </w:p>
        </w:tc>
        <w:tc>
          <w:tcPr>
            <w:tcW w:w="3827" w:type="dxa"/>
          </w:tcPr>
          <w:p w14:paraId="784E3F99" w14:textId="3DDAC034" w:rsidR="008279FA" w:rsidRPr="006450AE" w:rsidRDefault="002966DB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2966DB">
              <w:t>https://ltvk.lt/en/erasmus/</w:t>
            </w:r>
          </w:p>
        </w:tc>
        <w:tc>
          <w:tcPr>
            <w:tcW w:w="3910" w:type="dxa"/>
          </w:tcPr>
          <w:p w14:paraId="6CEAB9A1" w14:textId="7066CA62" w:rsidR="008279FA" w:rsidRPr="006450AE" w:rsidRDefault="002966DB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2966DB">
              <w:t>https://ltvk.lt/en/erasmus/</w:t>
            </w:r>
          </w:p>
        </w:tc>
      </w:tr>
      <w:tr w:rsidR="002966DB" w14:paraId="7FB23D4C" w14:textId="77777777" w:rsidTr="008279FA">
        <w:tc>
          <w:tcPr>
            <w:tcW w:w="1980" w:type="dxa"/>
          </w:tcPr>
          <w:p w14:paraId="26E874E8" w14:textId="77777777" w:rsidR="002966DB" w:rsidRDefault="002966DB" w:rsidP="002966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</w:pPr>
          </w:p>
        </w:tc>
        <w:tc>
          <w:tcPr>
            <w:tcW w:w="4678" w:type="dxa"/>
          </w:tcPr>
          <w:p w14:paraId="3ED9A439" w14:textId="65EAE67D" w:rsidR="002966DB" w:rsidRPr="006450AE" w:rsidRDefault="002966DB" w:rsidP="002966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</w:pPr>
            <w:r w:rsidRPr="006450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  <w:t>Klaipeda University</w:t>
            </w:r>
          </w:p>
        </w:tc>
        <w:tc>
          <w:tcPr>
            <w:tcW w:w="3827" w:type="dxa"/>
          </w:tcPr>
          <w:p w14:paraId="3E7E0489" w14:textId="7BFD7285" w:rsidR="002966DB" w:rsidRPr="006450AE" w:rsidRDefault="002966DB" w:rsidP="002966DB">
            <w:pPr>
              <w:spacing w:before="100" w:beforeAutospacing="1" w:after="100" w:afterAutospacing="1" w:line="240" w:lineRule="auto"/>
            </w:pPr>
            <w:r w:rsidRPr="002966DB">
              <w:t>https://www.ku.lt/en/studies-1-1/non-degree-studies-erasmus/non-degree-studies-erasmus-for-incoming-students</w:t>
            </w:r>
          </w:p>
        </w:tc>
        <w:tc>
          <w:tcPr>
            <w:tcW w:w="3910" w:type="dxa"/>
          </w:tcPr>
          <w:p w14:paraId="0380CFD8" w14:textId="7EB94942" w:rsidR="002966DB" w:rsidRPr="006450AE" w:rsidRDefault="002966DB" w:rsidP="002966DB">
            <w:pPr>
              <w:spacing w:before="100" w:beforeAutospacing="1" w:after="100" w:afterAutospacing="1" w:line="240" w:lineRule="auto"/>
            </w:pPr>
            <w:r w:rsidRPr="002966DB">
              <w:t>https://www.ku.lt/en/studies-1-1/non-degree-studies-erasmus/non-degree-studies-erasmus-for-incoming-students</w:t>
            </w:r>
          </w:p>
        </w:tc>
      </w:tr>
      <w:tr w:rsidR="00741975" w14:paraId="2C96858C" w14:textId="77777777" w:rsidTr="008279FA">
        <w:tc>
          <w:tcPr>
            <w:tcW w:w="1980" w:type="dxa"/>
          </w:tcPr>
          <w:p w14:paraId="5CF991FC" w14:textId="77777777" w:rsidR="00741975" w:rsidRDefault="00741975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</w:pPr>
          </w:p>
        </w:tc>
        <w:tc>
          <w:tcPr>
            <w:tcW w:w="4678" w:type="dxa"/>
          </w:tcPr>
          <w:p w14:paraId="6D62673B" w14:textId="053E1887" w:rsidR="0057519A" w:rsidRPr="006450AE" w:rsidRDefault="0057519A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</w:pPr>
            <w:r w:rsidRPr="006450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  <w:t>SMK University of Applied Social Sciences</w:t>
            </w:r>
          </w:p>
        </w:tc>
        <w:tc>
          <w:tcPr>
            <w:tcW w:w="3827" w:type="dxa"/>
          </w:tcPr>
          <w:p w14:paraId="731F37D8" w14:textId="223CF8B7" w:rsidR="00741975" w:rsidRPr="006450AE" w:rsidRDefault="002966DB" w:rsidP="00851C40">
            <w:pPr>
              <w:spacing w:before="100" w:beforeAutospacing="1" w:after="100" w:afterAutospacing="1" w:line="240" w:lineRule="auto"/>
            </w:pPr>
            <w:r w:rsidRPr="002966DB">
              <w:t>https://www.smk.lt/en/</w:t>
            </w:r>
          </w:p>
        </w:tc>
        <w:tc>
          <w:tcPr>
            <w:tcW w:w="3910" w:type="dxa"/>
          </w:tcPr>
          <w:p w14:paraId="0FAE4B96" w14:textId="2544ED7F" w:rsidR="00741975" w:rsidRPr="006450AE" w:rsidRDefault="002966DB" w:rsidP="00851C40">
            <w:pPr>
              <w:spacing w:before="100" w:beforeAutospacing="1" w:after="100" w:afterAutospacing="1" w:line="240" w:lineRule="auto"/>
            </w:pPr>
            <w:r w:rsidRPr="002966DB">
              <w:t>https://www.smk.lt/en/erasmus/</w:t>
            </w:r>
          </w:p>
        </w:tc>
      </w:tr>
      <w:tr w:rsidR="009F5E25" w14:paraId="4B9574DB" w14:textId="77777777" w:rsidTr="008279FA">
        <w:tc>
          <w:tcPr>
            <w:tcW w:w="1980" w:type="dxa"/>
          </w:tcPr>
          <w:p w14:paraId="3402D0E5" w14:textId="77777777" w:rsidR="009F5E25" w:rsidRDefault="009F5E25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</w:pPr>
          </w:p>
        </w:tc>
        <w:tc>
          <w:tcPr>
            <w:tcW w:w="4678" w:type="dxa"/>
          </w:tcPr>
          <w:p w14:paraId="6B14BBDA" w14:textId="61D89809" w:rsidR="009F5E25" w:rsidRPr="006450AE" w:rsidRDefault="009F5E25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</w:pPr>
            <w:r w:rsidRPr="006450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  <w:t>Vilnius University</w:t>
            </w:r>
          </w:p>
        </w:tc>
        <w:tc>
          <w:tcPr>
            <w:tcW w:w="3827" w:type="dxa"/>
          </w:tcPr>
          <w:p w14:paraId="15779229" w14:textId="07D6D1D6" w:rsidR="009F5E25" w:rsidRPr="006450AE" w:rsidRDefault="009F5E25" w:rsidP="00851C40">
            <w:pPr>
              <w:spacing w:before="100" w:beforeAutospacing="1" w:after="100" w:afterAutospacing="1" w:line="240" w:lineRule="auto"/>
            </w:pPr>
            <w:proofErr w:type="spellStart"/>
            <w:r w:rsidRPr="006450AE">
              <w:t>vu.lt</w:t>
            </w:r>
            <w:proofErr w:type="spellEnd"/>
          </w:p>
        </w:tc>
        <w:tc>
          <w:tcPr>
            <w:tcW w:w="3910" w:type="dxa"/>
          </w:tcPr>
          <w:p w14:paraId="272EDB07" w14:textId="7E0323C3" w:rsidR="009F5E25" w:rsidRPr="006450AE" w:rsidRDefault="002966DB" w:rsidP="00851C40">
            <w:pPr>
              <w:spacing w:before="100" w:beforeAutospacing="1" w:after="100" w:afterAutospacing="1" w:line="240" w:lineRule="auto"/>
            </w:pPr>
            <w:r w:rsidRPr="002966DB">
              <w:t>https://www.vu.lt/en/studies/exchange-students/courses-taught-in-foreign-languages</w:t>
            </w:r>
          </w:p>
        </w:tc>
      </w:tr>
      <w:tr w:rsidR="009F5E25" w14:paraId="36276E32" w14:textId="77777777" w:rsidTr="008279FA">
        <w:tc>
          <w:tcPr>
            <w:tcW w:w="1980" w:type="dxa"/>
          </w:tcPr>
          <w:p w14:paraId="782FDD62" w14:textId="77777777" w:rsidR="009F5E25" w:rsidRDefault="009F5E25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</w:pPr>
          </w:p>
        </w:tc>
        <w:tc>
          <w:tcPr>
            <w:tcW w:w="4678" w:type="dxa"/>
          </w:tcPr>
          <w:p w14:paraId="5F4CDFED" w14:textId="779EF6AA" w:rsidR="009F5E25" w:rsidRPr="006450AE" w:rsidRDefault="009F5E25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</w:pPr>
            <w:r w:rsidRPr="006450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  <w:t>Vilnius University Kaunas Faculty</w:t>
            </w:r>
          </w:p>
        </w:tc>
        <w:tc>
          <w:tcPr>
            <w:tcW w:w="3827" w:type="dxa"/>
          </w:tcPr>
          <w:p w14:paraId="23377385" w14:textId="62F928DC" w:rsidR="009F5E25" w:rsidRPr="006450AE" w:rsidRDefault="009F5E25" w:rsidP="00851C40">
            <w:pPr>
              <w:spacing w:before="100" w:beforeAutospacing="1" w:after="100" w:afterAutospacing="1" w:line="240" w:lineRule="auto"/>
            </w:pPr>
            <w:proofErr w:type="spellStart"/>
            <w:r w:rsidRPr="006450AE">
              <w:t>knf.vu.lt</w:t>
            </w:r>
            <w:proofErr w:type="spellEnd"/>
          </w:p>
        </w:tc>
        <w:tc>
          <w:tcPr>
            <w:tcW w:w="3910" w:type="dxa"/>
          </w:tcPr>
          <w:p w14:paraId="215788CA" w14:textId="275687C7" w:rsidR="009F5E25" w:rsidRPr="006450AE" w:rsidRDefault="002966DB" w:rsidP="00851C40">
            <w:pPr>
              <w:spacing w:before="100" w:beforeAutospacing="1" w:after="100" w:afterAutospacing="1" w:line="240" w:lineRule="auto"/>
            </w:pPr>
            <w:r w:rsidRPr="002966DB">
              <w:t>https://www.knf.vu.lt/en/studies/exchange-studies/erasmus-programme/students</w:t>
            </w:r>
          </w:p>
        </w:tc>
      </w:tr>
      <w:tr w:rsidR="009F5E25" w14:paraId="39B92D07" w14:textId="77777777" w:rsidTr="009352C9">
        <w:tc>
          <w:tcPr>
            <w:tcW w:w="1980" w:type="dxa"/>
            <w:tcBorders>
              <w:bottom w:val="double" w:sz="4" w:space="0" w:color="auto"/>
            </w:tcBorders>
          </w:tcPr>
          <w:p w14:paraId="5B043CE7" w14:textId="77777777" w:rsidR="009F5E25" w:rsidRDefault="009F5E25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</w:pP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14:paraId="4CA154FD" w14:textId="64A8CD35" w:rsidR="009F5E25" w:rsidRPr="006450AE" w:rsidRDefault="009F5E25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</w:pPr>
            <w:r w:rsidRPr="006450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  <w:t xml:space="preserve">Vilnius </w:t>
            </w:r>
            <w:proofErr w:type="spellStart"/>
            <w:r w:rsidRPr="006450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  <w:t>Gediminas</w:t>
            </w:r>
            <w:proofErr w:type="spellEnd"/>
            <w:r w:rsidRPr="006450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  <w:t xml:space="preserve"> technical university (VILNIUS TECH)</w:t>
            </w: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14:paraId="64465D67" w14:textId="4C9B9F67" w:rsidR="009F5E25" w:rsidRPr="006450AE" w:rsidRDefault="007840C7" w:rsidP="00851C40">
            <w:pPr>
              <w:spacing w:before="100" w:beforeAutospacing="1" w:after="100" w:afterAutospacing="1" w:line="240" w:lineRule="auto"/>
            </w:pPr>
            <w:r w:rsidRPr="007840C7">
              <w:t>https://vilniustech.lt/</w:t>
            </w:r>
          </w:p>
        </w:tc>
        <w:tc>
          <w:tcPr>
            <w:tcW w:w="3910" w:type="dxa"/>
            <w:tcBorders>
              <w:bottom w:val="double" w:sz="4" w:space="0" w:color="auto"/>
            </w:tcBorders>
          </w:tcPr>
          <w:p w14:paraId="7A7A1D0B" w14:textId="2A2EF438" w:rsidR="009F5E25" w:rsidRPr="006450AE" w:rsidRDefault="007840C7" w:rsidP="00851C40">
            <w:pPr>
              <w:spacing w:before="100" w:beforeAutospacing="1" w:after="100" w:afterAutospacing="1" w:line="240" w:lineRule="auto"/>
            </w:pPr>
            <w:r w:rsidRPr="007840C7">
              <w:t>https://vilniustech.lt/for-international-students/for-exchange-students/studies/319312#319320</w:t>
            </w:r>
          </w:p>
        </w:tc>
      </w:tr>
      <w:tr w:rsidR="008279FA" w14:paraId="6255DDD8" w14:textId="77777777" w:rsidTr="009352C9"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</w:tcPr>
          <w:p w14:paraId="41AED90C" w14:textId="464BEB98" w:rsidR="008279FA" w:rsidRDefault="008279FA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  <w:t>Turcija</w:t>
            </w:r>
          </w:p>
        </w:tc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</w:tcPr>
          <w:p w14:paraId="6BC96A56" w14:textId="3681662A" w:rsidR="008279FA" w:rsidRPr="006450AE" w:rsidRDefault="008279FA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</w:pPr>
            <w:proofErr w:type="spellStart"/>
            <w:r w:rsidRPr="006450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  <w:t>Alanya</w:t>
            </w:r>
            <w:proofErr w:type="spellEnd"/>
            <w:r w:rsidRPr="006450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  <w:t xml:space="preserve"> </w:t>
            </w:r>
            <w:proofErr w:type="spellStart"/>
            <w:r w:rsidRPr="006450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  <w:t>Alaaddin</w:t>
            </w:r>
            <w:proofErr w:type="spellEnd"/>
            <w:r w:rsidRPr="006450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  <w:t xml:space="preserve"> </w:t>
            </w:r>
            <w:proofErr w:type="spellStart"/>
            <w:r w:rsidRPr="006450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  <w:t>Keykubat</w:t>
            </w:r>
            <w:proofErr w:type="spellEnd"/>
            <w:r w:rsidRPr="006450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  <w:t xml:space="preserve"> University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14:paraId="0ED85258" w14:textId="77777777" w:rsidR="00F10315" w:rsidRDefault="00F10315" w:rsidP="00851C40">
            <w:pPr>
              <w:spacing w:before="100" w:beforeAutospacing="1" w:after="100" w:afterAutospacing="1" w:line="240" w:lineRule="auto"/>
            </w:pPr>
            <w:r w:rsidRPr="00F10315">
              <w:t xml:space="preserve">https://www.alanya.edu.tr/en </w:t>
            </w:r>
          </w:p>
          <w:p w14:paraId="2901624D" w14:textId="23264957" w:rsidR="007840C7" w:rsidRPr="007840C7" w:rsidRDefault="007840C7" w:rsidP="00851C40">
            <w:pPr>
              <w:spacing w:before="100" w:beforeAutospacing="1" w:after="100" w:afterAutospacing="1" w:line="240" w:lineRule="auto"/>
              <w:rPr>
                <w:rFonts w:eastAsia="Times New Roman" w:cstheme="minorHAnsi"/>
                <w:bCs/>
                <w:lang w:eastAsia="lv-LV"/>
              </w:rPr>
            </w:pPr>
            <w:r w:rsidRPr="007840C7">
              <w:rPr>
                <w:rFonts w:eastAsia="Times New Roman" w:cstheme="minorHAnsi"/>
                <w:bCs/>
                <w:lang w:eastAsia="lv-LV"/>
              </w:rPr>
              <w:t>https://erasmus.alanya.edu.tr/en/incoming-student/study-mobility-sms/application-process/</w:t>
            </w:r>
          </w:p>
        </w:tc>
        <w:tc>
          <w:tcPr>
            <w:tcW w:w="3910" w:type="dxa"/>
            <w:tcBorders>
              <w:top w:val="double" w:sz="4" w:space="0" w:color="auto"/>
              <w:bottom w:val="double" w:sz="4" w:space="0" w:color="auto"/>
            </w:tcBorders>
          </w:tcPr>
          <w:p w14:paraId="3524DD98" w14:textId="3C5458DC" w:rsidR="008279FA" w:rsidRPr="006450AE" w:rsidRDefault="007840C7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7840C7">
              <w:t>https://erasmus.alanya.edu.tr/media/a0wdjpto/erasmus-course-catalogue.pdf</w:t>
            </w:r>
          </w:p>
        </w:tc>
      </w:tr>
      <w:tr w:rsidR="00741975" w14:paraId="162A18BD" w14:textId="77777777" w:rsidTr="009352C9">
        <w:tc>
          <w:tcPr>
            <w:tcW w:w="1980" w:type="dxa"/>
            <w:tcBorders>
              <w:top w:val="double" w:sz="4" w:space="0" w:color="auto"/>
            </w:tcBorders>
          </w:tcPr>
          <w:p w14:paraId="5E71EEE6" w14:textId="052E07D4" w:rsidR="00741975" w:rsidRDefault="00741975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  <w:t>Igaunija</w:t>
            </w:r>
          </w:p>
        </w:tc>
        <w:tc>
          <w:tcPr>
            <w:tcW w:w="4678" w:type="dxa"/>
            <w:tcBorders>
              <w:top w:val="double" w:sz="4" w:space="0" w:color="auto"/>
            </w:tcBorders>
          </w:tcPr>
          <w:p w14:paraId="53E6E03B" w14:textId="604FCCBF" w:rsidR="00741975" w:rsidRPr="006450AE" w:rsidRDefault="00741975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</w:pPr>
            <w:r w:rsidRPr="006450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  <w:t>University of Tartu</w:t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14:paraId="5B352487" w14:textId="55DBA871" w:rsidR="00741975" w:rsidRPr="006450AE" w:rsidRDefault="00F10315" w:rsidP="00851C40">
            <w:pPr>
              <w:spacing w:before="100" w:beforeAutospacing="1" w:after="100" w:afterAutospacing="1" w:line="240" w:lineRule="auto"/>
            </w:pPr>
            <w:r w:rsidRPr="00F10315">
              <w:t>https://ut.ee/en/content/exchange-studies</w:t>
            </w:r>
          </w:p>
        </w:tc>
        <w:tc>
          <w:tcPr>
            <w:tcW w:w="3910" w:type="dxa"/>
            <w:tcBorders>
              <w:top w:val="double" w:sz="4" w:space="0" w:color="auto"/>
            </w:tcBorders>
          </w:tcPr>
          <w:p w14:paraId="20C73ADE" w14:textId="340EC6C9" w:rsidR="00741975" w:rsidRPr="006450AE" w:rsidRDefault="00F10315" w:rsidP="00851C40">
            <w:pPr>
              <w:spacing w:before="100" w:beforeAutospacing="1" w:after="100" w:afterAutospacing="1" w:line="240" w:lineRule="auto"/>
            </w:pPr>
            <w:r w:rsidRPr="00F10315">
              <w:t>https://ut.ee/en/courses-taught-english-and-grading</w:t>
            </w:r>
          </w:p>
        </w:tc>
      </w:tr>
      <w:tr w:rsidR="00C07606" w14:paraId="0DB46436" w14:textId="77777777" w:rsidTr="008279FA">
        <w:tc>
          <w:tcPr>
            <w:tcW w:w="1980" w:type="dxa"/>
          </w:tcPr>
          <w:p w14:paraId="48002B66" w14:textId="77777777" w:rsidR="00C07606" w:rsidRDefault="00C07606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</w:pPr>
          </w:p>
        </w:tc>
        <w:tc>
          <w:tcPr>
            <w:tcW w:w="4678" w:type="dxa"/>
          </w:tcPr>
          <w:p w14:paraId="57E44AD2" w14:textId="77777777" w:rsidR="00C07606" w:rsidRPr="006450AE" w:rsidRDefault="00C07606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</w:pPr>
            <w:r w:rsidRPr="006450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  <w:t>Tallinn University</w:t>
            </w:r>
          </w:p>
          <w:p w14:paraId="498DD05B" w14:textId="05ACF94A" w:rsidR="00C07606" w:rsidRPr="006450AE" w:rsidRDefault="00C07606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</w:pPr>
          </w:p>
        </w:tc>
        <w:tc>
          <w:tcPr>
            <w:tcW w:w="3827" w:type="dxa"/>
          </w:tcPr>
          <w:p w14:paraId="44ABFDC0" w14:textId="7F0B8B3B" w:rsidR="00C07606" w:rsidRDefault="0034108D" w:rsidP="00851C40">
            <w:pPr>
              <w:spacing w:before="100" w:beforeAutospacing="1" w:after="100" w:afterAutospacing="1" w:line="240" w:lineRule="auto"/>
            </w:pPr>
            <w:hyperlink r:id="rId11" w:history="1">
              <w:r w:rsidR="00F10315" w:rsidRPr="003250AD">
                <w:rPr>
                  <w:rStyle w:val="Hipersaite"/>
                </w:rPr>
                <w:t>https://www.tlu.ee/en</w:t>
              </w:r>
            </w:hyperlink>
          </w:p>
          <w:p w14:paraId="607F06E7" w14:textId="2B9E26EC" w:rsidR="00F10315" w:rsidRPr="006450AE" w:rsidRDefault="00F10315" w:rsidP="00851C40">
            <w:pPr>
              <w:spacing w:before="100" w:beforeAutospacing="1" w:after="100" w:afterAutospacing="1" w:line="240" w:lineRule="auto"/>
            </w:pPr>
            <w:r w:rsidRPr="00F10315">
              <w:t>https://www.tlu.ee/en/exchange</w:t>
            </w:r>
          </w:p>
        </w:tc>
        <w:tc>
          <w:tcPr>
            <w:tcW w:w="3910" w:type="dxa"/>
          </w:tcPr>
          <w:p w14:paraId="0438AF94" w14:textId="14FFD5DA" w:rsidR="00C07606" w:rsidRPr="006450AE" w:rsidRDefault="00F10315" w:rsidP="00851C40">
            <w:pPr>
              <w:spacing w:before="100" w:beforeAutospacing="1" w:after="100" w:afterAutospacing="1" w:line="240" w:lineRule="auto"/>
            </w:pPr>
            <w:r w:rsidRPr="00F10315">
              <w:t>https://www.tlu.ee/en/courses</w:t>
            </w:r>
          </w:p>
        </w:tc>
      </w:tr>
      <w:tr w:rsidR="009F5E25" w14:paraId="10FA3701" w14:textId="77777777" w:rsidTr="009352C9">
        <w:tc>
          <w:tcPr>
            <w:tcW w:w="1980" w:type="dxa"/>
            <w:tcBorders>
              <w:bottom w:val="double" w:sz="4" w:space="0" w:color="auto"/>
            </w:tcBorders>
          </w:tcPr>
          <w:p w14:paraId="138E4313" w14:textId="77777777" w:rsidR="009F5E25" w:rsidRDefault="009F5E25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</w:pP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14:paraId="53AFFBF4" w14:textId="4A8A096C" w:rsidR="009F5E25" w:rsidRPr="006450AE" w:rsidRDefault="009F5E25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</w:pPr>
            <w:r w:rsidRPr="006450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  <w:t xml:space="preserve">University of Tartu </w:t>
            </w:r>
            <w:proofErr w:type="spellStart"/>
            <w:r w:rsidRPr="006450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  <w:t>Viljandi</w:t>
            </w:r>
            <w:proofErr w:type="spellEnd"/>
            <w:r w:rsidRPr="006450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  <w:t xml:space="preserve"> Culture Academy</w:t>
            </w: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14:paraId="687F9CD2" w14:textId="531CCEED" w:rsidR="009F5E25" w:rsidRDefault="0034108D" w:rsidP="00851C40">
            <w:pPr>
              <w:spacing w:before="100" w:beforeAutospacing="1" w:after="100" w:afterAutospacing="1" w:line="240" w:lineRule="auto"/>
            </w:pPr>
            <w:hyperlink r:id="rId12" w:history="1">
              <w:r w:rsidR="00F10315" w:rsidRPr="003250AD">
                <w:rPr>
                  <w:rStyle w:val="Hipersaite"/>
                </w:rPr>
                <w:t>https://viljandi.ut.ee/en</w:t>
              </w:r>
            </w:hyperlink>
          </w:p>
          <w:p w14:paraId="2161A77E" w14:textId="2E7F662D" w:rsidR="00F10315" w:rsidRPr="006450AE" w:rsidRDefault="00F10315" w:rsidP="00851C40">
            <w:pPr>
              <w:spacing w:before="100" w:beforeAutospacing="1" w:after="100" w:afterAutospacing="1" w:line="240" w:lineRule="auto"/>
            </w:pPr>
          </w:p>
        </w:tc>
        <w:tc>
          <w:tcPr>
            <w:tcW w:w="3910" w:type="dxa"/>
            <w:tcBorders>
              <w:bottom w:val="double" w:sz="4" w:space="0" w:color="auto"/>
            </w:tcBorders>
          </w:tcPr>
          <w:p w14:paraId="3A635D2C" w14:textId="5168BB4A" w:rsidR="009F5E25" w:rsidRPr="006450AE" w:rsidRDefault="00F10315" w:rsidP="00851C40">
            <w:pPr>
              <w:spacing w:before="100" w:beforeAutospacing="1" w:after="100" w:afterAutospacing="1" w:line="240" w:lineRule="auto"/>
            </w:pPr>
            <w:r w:rsidRPr="00F10315">
              <w:t>https://viljandi.ut.ee/en/node/137243</w:t>
            </w:r>
          </w:p>
        </w:tc>
      </w:tr>
      <w:tr w:rsidR="00CE5B09" w14:paraId="75DF9A39" w14:textId="77777777" w:rsidTr="009352C9">
        <w:tc>
          <w:tcPr>
            <w:tcW w:w="1980" w:type="dxa"/>
            <w:tcBorders>
              <w:top w:val="double" w:sz="4" w:space="0" w:color="auto"/>
            </w:tcBorders>
          </w:tcPr>
          <w:p w14:paraId="7A23C2E8" w14:textId="667FC959" w:rsidR="00CE5B09" w:rsidRDefault="00CE5B09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</w:pPr>
            <w:bookmarkStart w:id="0" w:name="_GoBack" w:colFirst="3" w:colLast="3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  <w:t>Vācija</w:t>
            </w:r>
          </w:p>
        </w:tc>
        <w:tc>
          <w:tcPr>
            <w:tcW w:w="4678" w:type="dxa"/>
            <w:tcBorders>
              <w:top w:val="double" w:sz="4" w:space="0" w:color="auto"/>
            </w:tcBorders>
          </w:tcPr>
          <w:p w14:paraId="48F9314C" w14:textId="6BDC794D" w:rsidR="00CE5B09" w:rsidRPr="006450AE" w:rsidRDefault="00CE5B09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</w:pPr>
            <w:proofErr w:type="spellStart"/>
            <w:r w:rsidRPr="006450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  <w:t>Fachhochschule</w:t>
            </w:r>
            <w:proofErr w:type="spellEnd"/>
            <w:r w:rsidRPr="006450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  <w:t xml:space="preserve"> Potsdam University of Applied Sciences Potsdam</w:t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14:paraId="687B76C7" w14:textId="77777777" w:rsidR="00CE5B09" w:rsidRDefault="00CE5B09" w:rsidP="00CE5B09">
            <w:pPr>
              <w:spacing w:before="100" w:beforeAutospacing="1" w:after="100" w:afterAutospacing="1" w:line="240" w:lineRule="auto"/>
            </w:pPr>
            <w:r w:rsidRPr="006450AE">
              <w:t>fh-potsdam.de</w:t>
            </w:r>
          </w:p>
          <w:p w14:paraId="1AE5038F" w14:textId="21972DDF" w:rsidR="00610B7A" w:rsidRPr="006450AE" w:rsidRDefault="00610B7A" w:rsidP="00CE5B09">
            <w:pPr>
              <w:spacing w:before="100" w:beforeAutospacing="1" w:after="100" w:afterAutospacing="1" w:line="240" w:lineRule="auto"/>
            </w:pPr>
            <w:r w:rsidRPr="00610B7A">
              <w:t>https://www.fh-potsdam.de/en/campus-</w:t>
            </w:r>
            <w:r w:rsidRPr="00610B7A">
              <w:lastRenderedPageBreak/>
              <w:t>services/international/international-students/incoming-exchange-students</w:t>
            </w:r>
          </w:p>
        </w:tc>
        <w:tc>
          <w:tcPr>
            <w:tcW w:w="3910" w:type="dxa"/>
            <w:tcBorders>
              <w:top w:val="double" w:sz="4" w:space="0" w:color="auto"/>
            </w:tcBorders>
          </w:tcPr>
          <w:p w14:paraId="5EC63B58" w14:textId="5B1BAF1B" w:rsidR="00CE5B09" w:rsidRPr="006450AE" w:rsidRDefault="00610B7A" w:rsidP="00851C40">
            <w:pPr>
              <w:spacing w:before="100" w:beforeAutospacing="1" w:after="100" w:afterAutospacing="1" w:line="240" w:lineRule="auto"/>
            </w:pPr>
            <w:r w:rsidRPr="00610B7A">
              <w:lastRenderedPageBreak/>
              <w:t>https://www.fh-potsdam.de/en/campus-services/international/international-students/incoming-exchange-students</w:t>
            </w:r>
          </w:p>
        </w:tc>
      </w:tr>
      <w:bookmarkEnd w:id="0"/>
      <w:tr w:rsidR="00CE5B09" w14:paraId="4ED9B07E" w14:textId="77777777" w:rsidTr="009352C9"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</w:tcPr>
          <w:p w14:paraId="0E60886B" w14:textId="602CF690" w:rsidR="00CE5B09" w:rsidRDefault="00CE5B09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  <w:t>Nīderlande</w:t>
            </w:r>
          </w:p>
        </w:tc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</w:tcPr>
          <w:p w14:paraId="285E38BB" w14:textId="371DF0B1" w:rsidR="00CE5B09" w:rsidRPr="006450AE" w:rsidRDefault="00CE5B09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</w:pPr>
            <w:r w:rsidRPr="006450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  <w:t xml:space="preserve">NHL </w:t>
            </w:r>
            <w:proofErr w:type="spellStart"/>
            <w:r w:rsidRPr="006450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  <w:t>Stenden</w:t>
            </w:r>
            <w:proofErr w:type="spellEnd"/>
            <w:r w:rsidRPr="006450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  <w:t xml:space="preserve"> university of applied sciences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14:paraId="32256605" w14:textId="00BD1D52" w:rsidR="00CE5B09" w:rsidRDefault="0034108D" w:rsidP="00CE5B09">
            <w:pPr>
              <w:spacing w:before="100" w:beforeAutospacing="1" w:after="100" w:afterAutospacing="1" w:line="240" w:lineRule="auto"/>
            </w:pPr>
            <w:hyperlink r:id="rId13" w:history="1">
              <w:r w:rsidR="00610B7A" w:rsidRPr="003250AD">
                <w:rPr>
                  <w:rStyle w:val="Hipersaite"/>
                </w:rPr>
                <w:t>https://www.nhlstenden.com/en</w:t>
              </w:r>
            </w:hyperlink>
          </w:p>
          <w:p w14:paraId="41B318D4" w14:textId="45DB0254" w:rsidR="00610B7A" w:rsidRPr="00CE5B09" w:rsidRDefault="00610B7A" w:rsidP="00CE5B09">
            <w:pPr>
              <w:spacing w:before="100" w:beforeAutospacing="1" w:after="100" w:afterAutospacing="1" w:line="240" w:lineRule="auto"/>
              <w:rPr>
                <w:highlight w:val="yellow"/>
              </w:rPr>
            </w:pPr>
            <w:r w:rsidRPr="00610B7A">
              <w:t>https://www.nhlstenden.com/en/why-nhl-stenden/international-opportunities/exchange</w:t>
            </w:r>
          </w:p>
        </w:tc>
        <w:tc>
          <w:tcPr>
            <w:tcW w:w="3910" w:type="dxa"/>
            <w:tcBorders>
              <w:top w:val="double" w:sz="4" w:space="0" w:color="auto"/>
              <w:bottom w:val="double" w:sz="4" w:space="0" w:color="auto"/>
            </w:tcBorders>
          </w:tcPr>
          <w:p w14:paraId="0ECC4E04" w14:textId="28A10459" w:rsidR="00CE5B09" w:rsidRPr="00CE5B09" w:rsidRDefault="00610B7A" w:rsidP="00851C40">
            <w:pPr>
              <w:spacing w:before="100" w:beforeAutospacing="1" w:after="100" w:afterAutospacing="1" w:line="240" w:lineRule="auto"/>
              <w:rPr>
                <w:highlight w:val="yellow"/>
              </w:rPr>
            </w:pPr>
            <w:r w:rsidRPr="00610B7A">
              <w:t>https://www.nhlstenden.com/en/why-nhl-stenden/international-opportunities/exchange</w:t>
            </w:r>
          </w:p>
        </w:tc>
      </w:tr>
      <w:tr w:rsidR="00CE5B09" w14:paraId="285F202D" w14:textId="77777777" w:rsidTr="009352C9"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</w:tcPr>
          <w:p w14:paraId="4678AF9D" w14:textId="542A818D" w:rsidR="00CE5B09" w:rsidRDefault="00CE5B09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  <w:t>Spānija</w:t>
            </w:r>
          </w:p>
        </w:tc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</w:tcPr>
          <w:p w14:paraId="1EF5EE68" w14:textId="6770E31C" w:rsidR="00CE5B09" w:rsidRPr="006450AE" w:rsidRDefault="00CE5B09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</w:pPr>
            <w:r w:rsidRPr="006450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  <w:t>DANTZERTI Higher School of Dramatic Art and Dance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14:paraId="5BC7D37C" w14:textId="12F73341" w:rsidR="00CE5B09" w:rsidRPr="00CE5B09" w:rsidRDefault="00610B7A" w:rsidP="00CE5B09">
            <w:pPr>
              <w:spacing w:before="100" w:beforeAutospacing="1" w:after="100" w:afterAutospacing="1" w:line="240" w:lineRule="auto"/>
              <w:rPr>
                <w:highlight w:val="yellow"/>
                <w:lang w:val="en-US"/>
              </w:rPr>
            </w:pPr>
            <w:r w:rsidRPr="00610B7A">
              <w:rPr>
                <w:lang w:val="en-US"/>
              </w:rPr>
              <w:t>https://www.dantzerti.eus/home-3</w:t>
            </w:r>
          </w:p>
        </w:tc>
        <w:tc>
          <w:tcPr>
            <w:tcW w:w="3910" w:type="dxa"/>
            <w:tcBorders>
              <w:top w:val="double" w:sz="4" w:space="0" w:color="auto"/>
              <w:bottom w:val="double" w:sz="4" w:space="0" w:color="auto"/>
            </w:tcBorders>
          </w:tcPr>
          <w:p w14:paraId="1C0935BC" w14:textId="4B878C17" w:rsidR="00CE5B09" w:rsidRPr="00CE5B09" w:rsidRDefault="00610B7A" w:rsidP="00851C40">
            <w:pPr>
              <w:spacing w:before="100" w:beforeAutospacing="1" w:after="100" w:afterAutospacing="1" w:line="240" w:lineRule="auto"/>
              <w:rPr>
                <w:highlight w:val="yellow"/>
              </w:rPr>
            </w:pPr>
            <w:r w:rsidRPr="00610B7A">
              <w:t>https://www.dantzerti.eus/dantzerti-3/erasmus-3</w:t>
            </w:r>
          </w:p>
        </w:tc>
      </w:tr>
      <w:tr w:rsidR="00CE5B09" w14:paraId="44632C80" w14:textId="77777777" w:rsidTr="009352C9"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</w:tcPr>
          <w:p w14:paraId="11A1A159" w14:textId="2F2BF1EB" w:rsidR="00CE5B09" w:rsidRDefault="00CE5B09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  <w:t>Bulgārija</w:t>
            </w:r>
          </w:p>
        </w:tc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</w:tcPr>
          <w:p w14:paraId="00B78B02" w14:textId="6AE1473B" w:rsidR="00CE5B09" w:rsidRPr="006450AE" w:rsidRDefault="00CE5B09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</w:pPr>
            <w:r w:rsidRPr="006450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  <w:t xml:space="preserve">Konstantin </w:t>
            </w:r>
            <w:proofErr w:type="spellStart"/>
            <w:r w:rsidRPr="006450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  <w:t>Preslavsky</w:t>
            </w:r>
            <w:proofErr w:type="spellEnd"/>
            <w:r w:rsidRPr="006450A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lv-LV"/>
              </w:rPr>
              <w:t xml:space="preserve"> University of Shumen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14:paraId="3E392BD3" w14:textId="07B9FF42" w:rsidR="00CE5B09" w:rsidRDefault="0034108D" w:rsidP="00CE5B09">
            <w:pPr>
              <w:spacing w:before="100" w:beforeAutospacing="1" w:after="100" w:afterAutospacing="1" w:line="240" w:lineRule="auto"/>
              <w:rPr>
                <w:lang w:val="en-US"/>
              </w:rPr>
            </w:pPr>
            <w:hyperlink r:id="rId14" w:history="1">
              <w:r w:rsidR="00610B7A" w:rsidRPr="003250AD">
                <w:rPr>
                  <w:rStyle w:val="Hipersaite"/>
                  <w:lang w:val="en-US"/>
                </w:rPr>
                <w:t>https://www.shu.bg/en/english/</w:t>
              </w:r>
            </w:hyperlink>
          </w:p>
          <w:p w14:paraId="7CFC6620" w14:textId="57D8A17C" w:rsidR="00610B7A" w:rsidRDefault="0034108D" w:rsidP="00CE5B09">
            <w:pPr>
              <w:spacing w:before="100" w:beforeAutospacing="1" w:after="100" w:afterAutospacing="1" w:line="240" w:lineRule="auto"/>
              <w:rPr>
                <w:lang w:val="en-US"/>
              </w:rPr>
            </w:pPr>
            <w:hyperlink r:id="rId15" w:history="1">
              <w:r w:rsidR="00610B7A" w:rsidRPr="003250AD">
                <w:rPr>
                  <w:rStyle w:val="Hipersaite"/>
                  <w:lang w:val="en-US"/>
                </w:rPr>
                <w:t>https://erasmus.shu.bg/</w:t>
              </w:r>
            </w:hyperlink>
          </w:p>
          <w:p w14:paraId="1C5C7DA2" w14:textId="14E46D9D" w:rsidR="00610B7A" w:rsidRPr="00CE5B09" w:rsidRDefault="00610B7A" w:rsidP="00CE5B09">
            <w:pPr>
              <w:spacing w:before="100" w:beforeAutospacing="1" w:after="100" w:afterAutospacing="1" w:line="240" w:lineRule="auto"/>
              <w:rPr>
                <w:highlight w:val="yellow"/>
                <w:lang w:val="en-US"/>
              </w:rPr>
            </w:pPr>
            <w:r w:rsidRPr="00610B7A">
              <w:rPr>
                <w:lang w:val="en-US"/>
              </w:rPr>
              <w:t>https://erasmus-en.shu.bg/students/</w:t>
            </w:r>
          </w:p>
        </w:tc>
        <w:tc>
          <w:tcPr>
            <w:tcW w:w="3910" w:type="dxa"/>
            <w:tcBorders>
              <w:top w:val="double" w:sz="4" w:space="0" w:color="auto"/>
              <w:bottom w:val="double" w:sz="4" w:space="0" w:color="auto"/>
            </w:tcBorders>
          </w:tcPr>
          <w:p w14:paraId="234C6248" w14:textId="1D3D1286" w:rsidR="00CE5B09" w:rsidRPr="00CE5B09" w:rsidRDefault="0034108D" w:rsidP="00851C40">
            <w:pPr>
              <w:spacing w:before="100" w:beforeAutospacing="1" w:after="100" w:afterAutospacing="1" w:line="240" w:lineRule="auto"/>
              <w:rPr>
                <w:highlight w:val="yellow"/>
              </w:rPr>
            </w:pPr>
            <w:hyperlink r:id="rId16" w:history="1">
              <w:r w:rsidR="00610B7A" w:rsidRPr="003250AD">
                <w:rPr>
                  <w:rStyle w:val="Hipersaite"/>
                </w:rPr>
                <w:t>https://erasmus-en.shu.bg/students/</w:t>
              </w:r>
            </w:hyperlink>
          </w:p>
        </w:tc>
      </w:tr>
      <w:tr w:rsidR="00610B7A" w14:paraId="2B3780DA" w14:textId="77777777" w:rsidTr="009352C9"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</w:tcPr>
          <w:p w14:paraId="72859561" w14:textId="3FB02F2B" w:rsidR="00610B7A" w:rsidRDefault="00610B7A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  <w:t>Izraēla</w:t>
            </w:r>
          </w:p>
        </w:tc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</w:tcPr>
          <w:p w14:paraId="09C09E4E" w14:textId="61CC4AD9" w:rsidR="00610B7A" w:rsidRPr="00610B7A" w:rsidRDefault="00610B7A" w:rsidP="00851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</w:pPr>
            <w:r w:rsidRPr="00610B7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  <w:t>Bar-</w:t>
            </w:r>
            <w:proofErr w:type="spellStart"/>
            <w:r w:rsidRPr="00610B7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  <w:t>Ilan</w:t>
            </w:r>
            <w:proofErr w:type="spellEnd"/>
            <w:r w:rsidRPr="00610B7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  <w:t xml:space="preserve"> </w:t>
            </w:r>
            <w:proofErr w:type="spellStart"/>
            <w:r w:rsidRPr="00610B7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lv-LV"/>
              </w:rPr>
              <w:t>University</w:t>
            </w:r>
            <w:proofErr w:type="spellEnd"/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14:paraId="0BA8D51D" w14:textId="6BE72C44" w:rsidR="00610B7A" w:rsidRDefault="0034108D" w:rsidP="00CE5B09">
            <w:pPr>
              <w:spacing w:before="100" w:beforeAutospacing="1" w:after="100" w:afterAutospacing="1" w:line="240" w:lineRule="auto"/>
            </w:pPr>
            <w:hyperlink r:id="rId17" w:history="1">
              <w:r w:rsidR="00610B7A" w:rsidRPr="003250AD">
                <w:rPr>
                  <w:rStyle w:val="Hipersaite"/>
                </w:rPr>
                <w:t>https://www.biu.ac.il/en</w:t>
              </w:r>
            </w:hyperlink>
          </w:p>
          <w:p w14:paraId="3D85D7C0" w14:textId="3D6E3375" w:rsidR="00610B7A" w:rsidRPr="00610B7A" w:rsidRDefault="00610B7A" w:rsidP="00CE5B09">
            <w:pPr>
              <w:spacing w:before="100" w:beforeAutospacing="1" w:after="100" w:afterAutospacing="1" w:line="240" w:lineRule="auto"/>
            </w:pPr>
            <w:r w:rsidRPr="00610B7A">
              <w:t>https://biuinternational.com/program/short-term-exchange-incoming-students/</w:t>
            </w:r>
          </w:p>
        </w:tc>
        <w:tc>
          <w:tcPr>
            <w:tcW w:w="3910" w:type="dxa"/>
            <w:tcBorders>
              <w:top w:val="double" w:sz="4" w:space="0" w:color="auto"/>
              <w:bottom w:val="double" w:sz="4" w:space="0" w:color="auto"/>
            </w:tcBorders>
          </w:tcPr>
          <w:p w14:paraId="6803370C" w14:textId="733FCD23" w:rsidR="00610B7A" w:rsidRDefault="0034108D" w:rsidP="00851C40">
            <w:pPr>
              <w:spacing w:before="100" w:beforeAutospacing="1" w:after="100" w:afterAutospacing="1" w:line="240" w:lineRule="auto"/>
            </w:pPr>
            <w:hyperlink r:id="rId18" w:history="1">
              <w:r w:rsidR="00610B7A" w:rsidRPr="003250AD">
                <w:rPr>
                  <w:rStyle w:val="Hipersaite"/>
                </w:rPr>
                <w:t>https://biuinternational.com/program/short-term-exchange-incoming-students/</w:t>
              </w:r>
            </w:hyperlink>
          </w:p>
          <w:p w14:paraId="52B2AA2E" w14:textId="04639B8B" w:rsidR="00610B7A" w:rsidRPr="00610B7A" w:rsidRDefault="00610B7A" w:rsidP="00851C40">
            <w:pPr>
              <w:spacing w:before="100" w:beforeAutospacing="1" w:after="100" w:afterAutospacing="1" w:line="240" w:lineRule="auto"/>
            </w:pPr>
            <w:r w:rsidRPr="00610B7A">
              <w:t>https://shoham.biu.ac.il/BiuCoursesViewer/ENMainPage.aspx</w:t>
            </w:r>
          </w:p>
        </w:tc>
      </w:tr>
    </w:tbl>
    <w:p w14:paraId="7B5CBA3D" w14:textId="2F61A3DB" w:rsidR="008279FA" w:rsidRDefault="008279FA" w:rsidP="00851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</w:p>
    <w:sectPr w:rsidR="008279FA" w:rsidSect="008279FA">
      <w:pgSz w:w="16838" w:h="11906" w:orient="landscape"/>
      <w:pgMar w:top="1800" w:right="993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E4E53"/>
    <w:multiLevelType w:val="hybridMultilevel"/>
    <w:tmpl w:val="0E4259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C30E6"/>
    <w:multiLevelType w:val="hybridMultilevel"/>
    <w:tmpl w:val="602CF1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40"/>
    <w:rsid w:val="000672E9"/>
    <w:rsid w:val="000C2202"/>
    <w:rsid w:val="000C7E5E"/>
    <w:rsid w:val="000F2B84"/>
    <w:rsid w:val="001459E8"/>
    <w:rsid w:val="00193A04"/>
    <w:rsid w:val="001B4959"/>
    <w:rsid w:val="001F3FDD"/>
    <w:rsid w:val="00204AC0"/>
    <w:rsid w:val="002319B5"/>
    <w:rsid w:val="00247636"/>
    <w:rsid w:val="002803D4"/>
    <w:rsid w:val="002966DB"/>
    <w:rsid w:val="002B28EC"/>
    <w:rsid w:val="002C3488"/>
    <w:rsid w:val="00300E25"/>
    <w:rsid w:val="00305E78"/>
    <w:rsid w:val="00320E81"/>
    <w:rsid w:val="0034108D"/>
    <w:rsid w:val="0034646F"/>
    <w:rsid w:val="00360064"/>
    <w:rsid w:val="003605EC"/>
    <w:rsid w:val="003853F4"/>
    <w:rsid w:val="00394031"/>
    <w:rsid w:val="003C42C9"/>
    <w:rsid w:val="0044054D"/>
    <w:rsid w:val="00452F85"/>
    <w:rsid w:val="004669E2"/>
    <w:rsid w:val="004777A9"/>
    <w:rsid w:val="00477F6D"/>
    <w:rsid w:val="004856BA"/>
    <w:rsid w:val="004938B5"/>
    <w:rsid w:val="004D6CAD"/>
    <w:rsid w:val="004E02F3"/>
    <w:rsid w:val="005161B2"/>
    <w:rsid w:val="0057519A"/>
    <w:rsid w:val="0058375E"/>
    <w:rsid w:val="005C0D85"/>
    <w:rsid w:val="005D23C7"/>
    <w:rsid w:val="005D6A20"/>
    <w:rsid w:val="00610B7A"/>
    <w:rsid w:val="00612376"/>
    <w:rsid w:val="00630FCD"/>
    <w:rsid w:val="00640FF8"/>
    <w:rsid w:val="006450AE"/>
    <w:rsid w:val="00680623"/>
    <w:rsid w:val="006A0D17"/>
    <w:rsid w:val="0070218D"/>
    <w:rsid w:val="007363BB"/>
    <w:rsid w:val="00741975"/>
    <w:rsid w:val="007617C6"/>
    <w:rsid w:val="007840C7"/>
    <w:rsid w:val="007B2A1F"/>
    <w:rsid w:val="007D25BD"/>
    <w:rsid w:val="007D7DFC"/>
    <w:rsid w:val="007E6817"/>
    <w:rsid w:val="007F3E1D"/>
    <w:rsid w:val="00804E59"/>
    <w:rsid w:val="00816E1B"/>
    <w:rsid w:val="00824133"/>
    <w:rsid w:val="008279FA"/>
    <w:rsid w:val="00847017"/>
    <w:rsid w:val="008470E1"/>
    <w:rsid w:val="00851C40"/>
    <w:rsid w:val="00894468"/>
    <w:rsid w:val="008A2645"/>
    <w:rsid w:val="008C1E85"/>
    <w:rsid w:val="009352C9"/>
    <w:rsid w:val="009A74EA"/>
    <w:rsid w:val="009D2D13"/>
    <w:rsid w:val="009E58D7"/>
    <w:rsid w:val="009F5E25"/>
    <w:rsid w:val="00A421FB"/>
    <w:rsid w:val="00A75DBF"/>
    <w:rsid w:val="00AF6D95"/>
    <w:rsid w:val="00B75F71"/>
    <w:rsid w:val="00B84F95"/>
    <w:rsid w:val="00BA7442"/>
    <w:rsid w:val="00BC321B"/>
    <w:rsid w:val="00BE456C"/>
    <w:rsid w:val="00BF105E"/>
    <w:rsid w:val="00C07606"/>
    <w:rsid w:val="00C07DB2"/>
    <w:rsid w:val="00CC1F4D"/>
    <w:rsid w:val="00CE5B09"/>
    <w:rsid w:val="00D27B40"/>
    <w:rsid w:val="00D521B8"/>
    <w:rsid w:val="00D63535"/>
    <w:rsid w:val="00D719D0"/>
    <w:rsid w:val="00D8125E"/>
    <w:rsid w:val="00D90914"/>
    <w:rsid w:val="00DA5D98"/>
    <w:rsid w:val="00E57FD6"/>
    <w:rsid w:val="00E644EA"/>
    <w:rsid w:val="00ED7F30"/>
    <w:rsid w:val="00EE23D2"/>
    <w:rsid w:val="00EE6CCA"/>
    <w:rsid w:val="00F10315"/>
    <w:rsid w:val="00F40D2A"/>
    <w:rsid w:val="00F92CF8"/>
    <w:rsid w:val="00FB634E"/>
    <w:rsid w:val="00FC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60DE"/>
  <w15:chartTrackingRefBased/>
  <w15:docId w15:val="{ACA33668-1F9A-470C-BCAF-C19765AF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51C40"/>
    <w:pPr>
      <w:spacing w:after="200" w:line="276" w:lineRule="auto"/>
    </w:pPr>
  </w:style>
  <w:style w:type="paragraph" w:styleId="Virsraksts3">
    <w:name w:val="heading 3"/>
    <w:basedOn w:val="Parasts"/>
    <w:link w:val="Virsraksts3Rakstz"/>
    <w:uiPriority w:val="9"/>
    <w:qFormat/>
    <w:rsid w:val="006123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851C40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851C40"/>
    <w:rPr>
      <w:color w:val="0000FF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851C4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51C4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51C40"/>
    <w:rPr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51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51C40"/>
    <w:rPr>
      <w:rFonts w:ascii="Segoe UI" w:hAnsi="Segoe UI" w:cs="Segoe UI"/>
      <w:sz w:val="18"/>
      <w:szCs w:val="18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51C4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51C40"/>
    <w:rPr>
      <w:b/>
      <w:bCs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EE23D2"/>
    <w:pPr>
      <w:ind w:left="720"/>
      <w:contextualSpacing/>
    </w:pPr>
  </w:style>
  <w:style w:type="character" w:customStyle="1" w:styleId="Virsraksts3Rakstz">
    <w:name w:val="Virsraksts 3 Rakstz."/>
    <w:basedOn w:val="Noklusjumarindkopasfonts"/>
    <w:link w:val="Virsraksts3"/>
    <w:uiPriority w:val="9"/>
    <w:rsid w:val="00612376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847017"/>
    <w:rPr>
      <w:color w:val="954F72" w:themeColor="followedHyperlink"/>
      <w:u w:val="single"/>
    </w:rPr>
  </w:style>
  <w:style w:type="character" w:customStyle="1" w:styleId="colour">
    <w:name w:val="colour"/>
    <w:basedOn w:val="Noklusjumarindkopasfonts"/>
    <w:rsid w:val="00FC445C"/>
  </w:style>
  <w:style w:type="table" w:styleId="Reatabula">
    <w:name w:val="Table Grid"/>
    <w:basedOn w:val="Parastatabula"/>
    <w:uiPriority w:val="39"/>
    <w:rsid w:val="00827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vtdko.lt/application" TargetMode="External"/><Relationship Id="rId13" Type="http://schemas.openxmlformats.org/officeDocument/2006/relationships/hyperlink" Target="https://www.nhlstenden.com/en" TargetMode="External"/><Relationship Id="rId18" Type="http://schemas.openxmlformats.org/officeDocument/2006/relationships/hyperlink" Target="https://biuinternational.com/program/short-term-exchange-incoming-students/" TargetMode="External"/><Relationship Id="rId3" Type="http://schemas.openxmlformats.org/officeDocument/2006/relationships/styles" Target="styles.xml"/><Relationship Id="rId7" Type="http://schemas.openxmlformats.org/officeDocument/2006/relationships/hyperlink" Target="http://adi.cz/en/science-research-erasmus/165/course-catalogue" TargetMode="External"/><Relationship Id="rId12" Type="http://schemas.openxmlformats.org/officeDocument/2006/relationships/hyperlink" Target="https://viljandi.ut.ee/en" TargetMode="External"/><Relationship Id="rId17" Type="http://schemas.openxmlformats.org/officeDocument/2006/relationships/hyperlink" Target="https://www.biu.ac.il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rasmus-en.shu.bg/student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adi.cz/en/science-research-erasmus/169/incoming-students" TargetMode="External"/><Relationship Id="rId11" Type="http://schemas.openxmlformats.org/officeDocument/2006/relationships/hyperlink" Target="https://www.tlu.ee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rasmus.shu.bg/" TargetMode="External"/><Relationship Id="rId10" Type="http://schemas.openxmlformats.org/officeDocument/2006/relationships/hyperlink" Target="https://en.viko.lt/international-relations/courses-for-exchange-student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n.viko.lt/international-relations/admission-procedure/" TargetMode="External"/><Relationship Id="rId14" Type="http://schemas.openxmlformats.org/officeDocument/2006/relationships/hyperlink" Target="https://www.shu.bg/en/englis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4C29F-1C85-4D20-A6B7-B52018B94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3</Pages>
  <Words>2821</Words>
  <Characters>1609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LKA LKK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Sabļina</dc:creator>
  <cp:keywords/>
  <dc:description/>
  <cp:lastModifiedBy>Daiga Bokuma</cp:lastModifiedBy>
  <cp:revision>51</cp:revision>
  <cp:lastPrinted>2020-03-25T08:59:00Z</cp:lastPrinted>
  <dcterms:created xsi:type="dcterms:W3CDTF">2016-04-19T13:22:00Z</dcterms:created>
  <dcterms:modified xsi:type="dcterms:W3CDTF">2024-02-08T11:18:00Z</dcterms:modified>
</cp:coreProperties>
</file>