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C7B4" w14:textId="77777777" w:rsidR="00E73CD0" w:rsidRPr="00403FF5" w:rsidRDefault="00E73CD0" w:rsidP="00E73CD0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Līgums Nr.</w:t>
      </w:r>
    </w:p>
    <w:p w14:paraId="322FFCD0" w14:textId="77777777" w:rsidR="00E73CD0" w:rsidRPr="00403FF5" w:rsidRDefault="00E73CD0" w:rsidP="00E73CD0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par studiju praksi </w:t>
      </w:r>
    </w:p>
    <w:p w14:paraId="760288C8" w14:textId="77777777" w:rsidR="00E73CD0" w:rsidRPr="00403FF5" w:rsidRDefault="00E73CD0" w:rsidP="00E73CD0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Latvijas Kultūras akadēmijas Latvijas Kultūras koledžā </w:t>
      </w:r>
    </w:p>
    <w:p w14:paraId="5A465CF6" w14:textId="77777777" w:rsidR="00E73CD0" w:rsidRPr="00403FF5" w:rsidRDefault="00E73CD0" w:rsidP="00E73CD0">
      <w:pPr>
        <w:spacing w:after="0" w:line="360" w:lineRule="auto"/>
        <w:ind w:right="-17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Rīgā, datums skatāms laika zīmogā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</w:p>
    <w:p w14:paraId="58693064" w14:textId="77777777" w:rsidR="00E73CD0" w:rsidRPr="00403FF5" w:rsidRDefault="00E73CD0" w:rsidP="00E73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FD34CF" wp14:editId="78DFD8D7">
                <wp:simplePos x="0" y="0"/>
                <wp:positionH relativeFrom="column">
                  <wp:posOffset>609600</wp:posOffset>
                </wp:positionH>
                <wp:positionV relativeFrom="paragraph">
                  <wp:posOffset>4608830</wp:posOffset>
                </wp:positionV>
                <wp:extent cx="0" cy="0"/>
                <wp:effectExtent l="5715" t="8255" r="13335" b="10795"/>
                <wp:wrapNone/>
                <wp:docPr id="2106368418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810E" id="Taisns savienotājs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62.9pt" to="48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uAMrM2wAAAAkBAAAPAAAAAAAAAAAAAAAAAAEEAABkcnMvZG93bnJldi54bWxQSwUGAAAA&#10;AAQABADzAAAACQUAAAAA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8EA2AC" wp14:editId="01036FFD">
                <wp:simplePos x="0" y="0"/>
                <wp:positionH relativeFrom="column">
                  <wp:posOffset>3886200</wp:posOffset>
                </wp:positionH>
                <wp:positionV relativeFrom="paragraph">
                  <wp:posOffset>367665</wp:posOffset>
                </wp:positionV>
                <wp:extent cx="0" cy="0"/>
                <wp:effectExtent l="5715" t="5715" r="13335" b="13335"/>
                <wp:wrapNone/>
                <wp:docPr id="1644840639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97A6A" id="Taisns savienotāj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8.95pt" to="30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PEKIx2wAAAAkBAAAPAAAAAAAAAAAAAAAAAAEEAABkcnMvZG93bnJldi54bWxQSwUGAAAA&#10;AAQABADzAAAACQUAAAAA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EBE5AB" wp14:editId="23D6CA22">
                <wp:simplePos x="0" y="0"/>
                <wp:positionH relativeFrom="column">
                  <wp:posOffset>4267200</wp:posOffset>
                </wp:positionH>
                <wp:positionV relativeFrom="paragraph">
                  <wp:posOffset>445770</wp:posOffset>
                </wp:positionV>
                <wp:extent cx="0" cy="0"/>
                <wp:effectExtent l="5715" t="7620" r="13335" b="11430"/>
                <wp:wrapNone/>
                <wp:docPr id="21408159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7BE14" id="Taisns savienotājs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5.1pt" to="33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HX9YjTaAAAACQEAAA8AAAAAAAAAAAAAAAAAAQQAAGRycy9kb3ducmV2LnhtbFBLBQYAAAAA&#10;BAAEAPMAAAAIBQAAAAA=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Latvijas Kultūras akadēmija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reģistrācijas Nr.90000039164, turpmāk – LKA, </w:t>
      </w:r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Latvijas Kultūras koledžas direktores Diānas </w:t>
      </w:r>
      <w:proofErr w:type="spellStart"/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Čivles</w:t>
      </w:r>
      <w:proofErr w:type="spellEnd"/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personā, kas darbojas pamatojoties uz LKA rektora 2025.gada 7.aprīļa rīkojuma Nr. Nr. 1.0-1.2/9 Par studējošo, klausītāju un izglītojamo lietvedības dokumentu paraksta tiesību un atbildīgo personu apstiprināšanu Latvijas Kultūras akadēmijā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4.6.punktu, no vienas puses, </w:t>
      </w:r>
    </w:p>
    <w:p w14:paraId="5672632A" w14:textId="77777777" w:rsidR="00E73CD0" w:rsidRPr="00403FF5" w:rsidRDefault="00E73CD0" w:rsidP="00E73CD0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 Latvijas Kultūras Koledžas __ kursa ________________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students</w:t>
      </w:r>
    </w:p>
    <w:p w14:paraId="7D531F3E" w14:textId="77777777" w:rsidR="00E73CD0" w:rsidRPr="00403FF5" w:rsidRDefault="00E73CD0" w:rsidP="00E73CD0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____________________________________________________ </w:t>
      </w:r>
    </w:p>
    <w:p w14:paraId="78E27752" w14:textId="77777777" w:rsidR="00E73CD0" w:rsidRPr="00403FF5" w:rsidRDefault="00E73CD0" w:rsidP="00E73CD0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                           (kurss, specializācijas)</w:t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  <w:t xml:space="preserve">                           </w:t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  <w:t xml:space="preserve">                      (vārds, uzvārds, personas kods)</w:t>
      </w:r>
    </w:p>
    <w:p w14:paraId="2C206899" w14:textId="5C560384" w:rsidR="00E73CD0" w:rsidRPr="00403FF5" w:rsidRDefault="00E73CD0" w:rsidP="00E73CD0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no otras puses 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un prakses vadītājs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    </w:t>
      </w:r>
      <w:r w:rsidRPr="00E73CD0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Kultūras koledžas atbalsta biedrība, reģ.nr. 40008037783, kuras vārdā pamatojoties uz statūtiem darbojas tā valdes priekšsēdētāja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Maija Gauja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 trešās puses, kopā turpmāk saukta</w: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</w: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fldChar w:fldCharType="begin"/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instrText xml:space="preserve"> EQ \B() </w:instrTex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fldChar w:fldCharType="end"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Līguma slēdzēja puses noslēdz šo līgumu par:</w:t>
      </w:r>
    </w:p>
    <w:p w14:paraId="72597E8F" w14:textId="77777777" w:rsidR="00E73CD0" w:rsidRPr="00403FF5" w:rsidRDefault="00E73CD0" w:rsidP="00E73CD0">
      <w:pPr>
        <w:numPr>
          <w:ilvl w:val="0"/>
          <w:numId w:val="1"/>
        </w:numPr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LĪGUMA PRIEKŠMETS</w:t>
      </w:r>
    </w:p>
    <w:p w14:paraId="6E593101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6EB9D358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1546DC" wp14:editId="054C047F">
                <wp:simplePos x="0" y="0"/>
                <wp:positionH relativeFrom="column">
                  <wp:posOffset>2286000</wp:posOffset>
                </wp:positionH>
                <wp:positionV relativeFrom="paragraph">
                  <wp:posOffset>-1188720</wp:posOffset>
                </wp:positionV>
                <wp:extent cx="0" cy="0"/>
                <wp:effectExtent l="5715" t="10160" r="13335" b="8890"/>
                <wp:wrapNone/>
                <wp:docPr id="1451152711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94EC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93.6pt" to="180pt,-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DTTWyjdAAAADQEAAA8AAAAAAAAAAAAAAAAAAQQAAGRycy9kb3ducmV2LnhtbFBLBQYA&#10;AAAABAAEAPMAAAALBQAAAAA=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1.1. Puses vienojas par sadarbību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 Latvijas Kultūras Koledžas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studenta prakses organizēšanā.</w:t>
      </w:r>
    </w:p>
    <w:p w14:paraId="69EDCB08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292D9AE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6B5D801" w14:textId="77777777" w:rsidR="00E73CD0" w:rsidRPr="00403FF5" w:rsidRDefault="00E73CD0" w:rsidP="00E73CD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 PUŠU TIESĪBAS UN PIENĀKUMI</w:t>
      </w:r>
    </w:p>
    <w:p w14:paraId="792C7880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A17B40C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Puses labprātīgi šā līguma 1.1. apakšpunktā minētās sadarbības izpildei uzņemas sekojošo:</w: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533CF" wp14:editId="6FB17B75">
                <wp:simplePos x="0" y="0"/>
                <wp:positionH relativeFrom="column">
                  <wp:posOffset>3733800</wp:posOffset>
                </wp:positionH>
                <wp:positionV relativeFrom="paragraph">
                  <wp:posOffset>-2400300</wp:posOffset>
                </wp:positionV>
                <wp:extent cx="0" cy="0"/>
                <wp:effectExtent l="5715" t="8255" r="13335" b="10795"/>
                <wp:wrapNone/>
                <wp:docPr id="261684023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F8340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189pt" to="294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vNkeJtwAAAANAQAADwAAAAAAAAAAAAAAAAABBAAAZHJzL2Rvd25yZXYueG1sUEsFBgAA&#10;AAAEAAQA8wAAAAoFAAAAAA==&#10;"/>
            </w:pict>
          </mc:Fallback>
        </mc:AlternateContent>
      </w:r>
    </w:p>
    <w:p w14:paraId="3A62F96A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207352C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2.1. 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LKA</w:t>
      </w: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:</w:t>
      </w:r>
    </w:p>
    <w:p w14:paraId="698F8E68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2.1.1. veikt studentu prakses programmas sastādīšanu;</w:t>
      </w:r>
    </w:p>
    <w:p w14:paraId="4357192E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2.1.2. konsultēt studentu par prakses programmas izpildi un problēmu jautājumiem.</w:t>
      </w:r>
    </w:p>
    <w:p w14:paraId="7F6DCBAE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2BC77A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2.2. Prakses vadītājs:</w:t>
      </w:r>
    </w:p>
    <w:p w14:paraId="54905123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2.2.1. organizēt prakses norisi saskaņā ar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LKA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izstrādāto prakses programmu;</w:t>
      </w:r>
    </w:p>
    <w:p w14:paraId="3F857FEF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2.2.2. nodrošināt studentu ar aktuālo informāciju, kas nepieciešama prakses uzdevumu izpildei;</w:t>
      </w:r>
    </w:p>
    <w:p w14:paraId="7F89D3F4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2.2.3. nodarbināt studentu tikai ar prakses priekšmetu saistītiem darbiem, neizmantot studentu nekvalificētos, ar prakses profilu nesaistītos darbos bez studenta piekrišanas.</w:t>
      </w:r>
    </w:p>
    <w:p w14:paraId="65953990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8CE4851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2.3. Students:</w:t>
      </w:r>
    </w:p>
    <w:p w14:paraId="0CB920B3" w14:textId="77777777" w:rsidR="00E73CD0" w:rsidRPr="00403FF5" w:rsidRDefault="00E73CD0" w:rsidP="00E73CD0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2.3.1. noteiktā laikā ierasties prakses vietā un uzturēties tur saskaņā ar prakses vietas darba laiku, darba kārtību un prakses pienākumiem;</w:t>
      </w:r>
    </w:p>
    <w:p w14:paraId="35281B44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2.3.2. realizēt prakses programmā paredzētos uzdevumus, iekļauties prakses vietas darbības sistēmā;</w:t>
      </w:r>
    </w:p>
    <w:p w14:paraId="5EAAC7EF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2.3.3. sagatavot prakses atskaiti;</w:t>
      </w:r>
    </w:p>
    <w:p w14:paraId="58C4F98F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2.3.4. par neierašanos prakses vietā un iemesliem nekavējoties paziņot Prakses vadītājam un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7A6C5B5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73FB73A9" w14:textId="77777777" w:rsidR="00E73CD0" w:rsidRPr="00403FF5" w:rsidRDefault="00E73CD0" w:rsidP="00E73CD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4. LĪGUMA LAUŠANAS NOSACĪJUMI</w:t>
      </w:r>
    </w:p>
    <w:p w14:paraId="10912278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AE403AD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4.1. Līgums var tikt lauzts pirms termiņa Līguma slēdzējām pusēm savstarpēji vienojoties vai gadījumā, ja sadarbības partneriem ir īpaši iemesli.</w:t>
      </w:r>
    </w:p>
    <w:p w14:paraId="086DD287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4.2. Sevišķu apstākļu gadījumā (izpildvaras rīkojumi, </w:t>
      </w:r>
      <w:proofErr w:type="spellStart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tiesībsargājošo</w:t>
      </w:r>
      <w:proofErr w:type="spellEnd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institūciju lēmumi), Līgums var būt pārtraukts uz attiecīgo ierobežojumu darbības laiku, bet, ja ir noteikta otras Līguma slēdzēja puses likvidācija, tad Līgums tiek lauzts.</w:t>
      </w:r>
    </w:p>
    <w:p w14:paraId="78322DE0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816EA5A" w14:textId="77777777" w:rsidR="00E73CD0" w:rsidRPr="00403FF5" w:rsidRDefault="00E73CD0" w:rsidP="00E73CD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5. LĪGUMA DARBĪBAS LAIKS</w:t>
      </w:r>
    </w:p>
    <w:p w14:paraId="622961D3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689AC167" w14:textId="1F101DCE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5.1. Līgums ir noslēgts uz laiku no 202</w:t>
      </w:r>
      <w:r w:rsidR="00FA7EA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6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.gada ___.____________, līdz 202</w:t>
      </w:r>
      <w:r w:rsidR="00FA7EA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6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.gada___._____________.</w:t>
      </w:r>
    </w:p>
    <w:p w14:paraId="13FA7FE3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C08D76C" w14:textId="77777777" w:rsidR="00E73CD0" w:rsidRPr="00403FF5" w:rsidRDefault="00E73CD0" w:rsidP="00E73CD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6. ĪPAŠIE NOSACĪJUMI</w:t>
      </w:r>
    </w:p>
    <w:p w14:paraId="4A3D074D" w14:textId="77777777" w:rsidR="00E73CD0" w:rsidRPr="00403FF5" w:rsidRDefault="00E73CD0" w:rsidP="00E73CD0">
      <w:pPr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6.1.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LKA Latvijas Kultūras Koledžas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kontaktpersona prakses organizatoriskos jautājumos – Studiju programmas “KULTŪRAS UN MĀKSLAS PROCESU ORGANIZĒŠANA” nodaļas vadītāja  Gita </w:t>
      </w:r>
      <w:proofErr w:type="spellStart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Endele</w:t>
      </w:r>
      <w:proofErr w:type="spellEnd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e-pasts: </w:t>
      </w:r>
      <w:hyperlink r:id="rId10" w:history="1">
        <w:r w:rsidRPr="00403FF5">
          <w:rPr>
            <w:rFonts w:ascii="Times New Roman" w:eastAsia="Times New Roman" w:hAnsi="Times New Roman" w:cs="Times New Roman"/>
            <w:bCs/>
            <w:color w:val="467886"/>
            <w:kern w:val="0"/>
            <w:sz w:val="20"/>
            <w:szCs w:val="20"/>
            <w:u w:val="single"/>
            <w:lang w:eastAsia="lv-LV"/>
            <w14:ligatures w14:val="none"/>
          </w:rPr>
          <w:t>gita.endele@lka.edu.lv</w:t>
        </w:r>
      </w:hyperlink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tālr</w:t>
      </w:r>
      <w:r w:rsidRPr="00403FF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v-LV"/>
          <w14:ligatures w14:val="none"/>
        </w:rPr>
        <w:t>.26620298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224DF03D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30610C7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ABE7A1C" w14:textId="77777777" w:rsidR="00E73CD0" w:rsidRPr="00403FF5" w:rsidRDefault="00E73CD0" w:rsidP="00E73CD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7. LĪDZĒJU REKVIZĪTI UN PARAKSTI</w:t>
      </w:r>
    </w:p>
    <w:p w14:paraId="385F5984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CF9F286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Latvijas Kultūras akadēmija               Prakses vadītājs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Students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41"/>
        <w:gridCol w:w="3114"/>
        <w:gridCol w:w="3245"/>
      </w:tblGrid>
      <w:tr w:rsidR="00E73CD0" w:rsidRPr="00403FF5" w14:paraId="0C7360E4" w14:textId="77777777" w:rsidTr="00E73CD0">
        <w:tc>
          <w:tcPr>
            <w:tcW w:w="3341" w:type="dxa"/>
          </w:tcPr>
          <w:p w14:paraId="5BD9C2CA" w14:textId="77777777" w:rsidR="00E73CD0" w:rsidRPr="00403FF5" w:rsidRDefault="00E73CD0" w:rsidP="00E73CD0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114" w:type="dxa"/>
          </w:tcPr>
          <w:p w14:paraId="0130CA03" w14:textId="1A9E13E7" w:rsidR="00E73CD0" w:rsidRPr="00E73CD0" w:rsidRDefault="00E73CD0" w:rsidP="00E73CD0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E73CD0">
              <w:rPr>
                <w:rFonts w:ascii="Times New Roman" w:hAnsi="Times New Roman" w:cs="Times New Roman"/>
              </w:rPr>
              <w:t>Kultūras koledžas atbalsta biedrība</w:t>
            </w:r>
          </w:p>
        </w:tc>
        <w:tc>
          <w:tcPr>
            <w:tcW w:w="3245" w:type="dxa"/>
          </w:tcPr>
          <w:p w14:paraId="47C28365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0C379D47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________________________</w:t>
            </w:r>
          </w:p>
          <w:p w14:paraId="4C9954BB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31545CA8" w14:textId="77777777" w:rsidR="00E73CD0" w:rsidRPr="00403FF5" w:rsidRDefault="00E73CD0" w:rsidP="00E73CD0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  <w:t xml:space="preserve">                                                                                                                      </w:t>
            </w: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>(vārds, uzvārds)</w:t>
            </w: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</w:r>
          </w:p>
        </w:tc>
      </w:tr>
      <w:tr w:rsidR="00E73CD0" w:rsidRPr="00403FF5" w14:paraId="46D0939E" w14:textId="77777777" w:rsidTr="00E73CD0">
        <w:tc>
          <w:tcPr>
            <w:tcW w:w="3341" w:type="dxa"/>
          </w:tcPr>
          <w:p w14:paraId="4158C5B9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Latvijas Kultūras koledžas</w:t>
            </w:r>
          </w:p>
          <w:p w14:paraId="05A61B35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direktore</w:t>
            </w:r>
          </w:p>
          <w:p w14:paraId="506E814A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Diāna </w:t>
            </w:r>
            <w:proofErr w:type="spellStart"/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Čivle</w:t>
            </w:r>
            <w:proofErr w:type="spellEnd"/>
          </w:p>
        </w:tc>
        <w:tc>
          <w:tcPr>
            <w:tcW w:w="3114" w:type="dxa"/>
          </w:tcPr>
          <w:p w14:paraId="3A62E733" w14:textId="3D6E40B6" w:rsidR="00E73CD0" w:rsidRPr="00E73CD0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proofErr w:type="spellStart"/>
            <w:r w:rsidRPr="00E73CD0">
              <w:rPr>
                <w:rFonts w:ascii="Times New Roman" w:hAnsi="Times New Roman" w:cs="Times New Roman"/>
              </w:rPr>
              <w:t>Reģ.Nr</w:t>
            </w:r>
            <w:proofErr w:type="spellEnd"/>
            <w:r w:rsidRPr="00E73CD0">
              <w:rPr>
                <w:rFonts w:ascii="Times New Roman" w:hAnsi="Times New Roman" w:cs="Times New Roman"/>
              </w:rPr>
              <w:t>. 40008037783</w:t>
            </w:r>
          </w:p>
        </w:tc>
        <w:tc>
          <w:tcPr>
            <w:tcW w:w="3245" w:type="dxa"/>
          </w:tcPr>
          <w:p w14:paraId="7F4C57E8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  <w:t xml:space="preserve">                                                                                                                                       </w:t>
            </w:r>
          </w:p>
          <w:p w14:paraId="2ED54AF4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47A94D3B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45049B10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5CBD8B5A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6E97F407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5679A5CE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    ____________________</w:t>
            </w:r>
          </w:p>
          <w:p w14:paraId="13DAB405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                    (personas kods)</w:t>
            </w:r>
          </w:p>
          <w:p w14:paraId="4838D1AC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73CD0" w:rsidRPr="00403FF5" w14:paraId="7BF25252" w14:textId="77777777" w:rsidTr="00E73CD0">
        <w:tc>
          <w:tcPr>
            <w:tcW w:w="3341" w:type="dxa"/>
          </w:tcPr>
          <w:p w14:paraId="4ABBEFF6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 Bruņinieku iela 57, Rīga LV-1011</w:t>
            </w:r>
          </w:p>
        </w:tc>
        <w:tc>
          <w:tcPr>
            <w:tcW w:w="3114" w:type="dxa"/>
          </w:tcPr>
          <w:p w14:paraId="49B55E02" w14:textId="77777777" w:rsidR="00E73CD0" w:rsidRPr="00E73CD0" w:rsidRDefault="00E73CD0" w:rsidP="00E73CD0">
            <w:pPr>
              <w:ind w:right="-57"/>
              <w:rPr>
                <w:rFonts w:ascii="Times New Roman" w:hAnsi="Times New Roman" w:cs="Times New Roman"/>
                <w:b/>
                <w:bCs/>
              </w:rPr>
            </w:pPr>
            <w:r w:rsidRPr="00E73CD0">
              <w:rPr>
                <w:rFonts w:ascii="Times New Roman" w:hAnsi="Times New Roman" w:cs="Times New Roman"/>
              </w:rPr>
              <w:t xml:space="preserve"> Bruņinieku iela 57,</w:t>
            </w:r>
            <w:r w:rsidRPr="00E73CD0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</w:p>
          <w:p w14:paraId="4DE44F0A" w14:textId="77777777" w:rsidR="00E73CD0" w:rsidRPr="00E73CD0" w:rsidRDefault="00E73CD0" w:rsidP="00E73CD0">
            <w:pPr>
              <w:ind w:left="57" w:right="-57"/>
              <w:rPr>
                <w:rFonts w:ascii="Times New Roman" w:hAnsi="Times New Roman" w:cs="Times New Roman"/>
                <w:bCs/>
              </w:rPr>
            </w:pPr>
            <w:r w:rsidRPr="00E73CD0">
              <w:rPr>
                <w:rFonts w:ascii="Times New Roman" w:hAnsi="Times New Roman" w:cs="Times New Roman"/>
                <w:bCs/>
              </w:rPr>
              <w:t>Rīga, LV-1011</w:t>
            </w:r>
          </w:p>
          <w:p w14:paraId="26F188DC" w14:textId="36DE5E1D" w:rsidR="00E73CD0" w:rsidRPr="00E73CD0" w:rsidRDefault="00E73CD0" w:rsidP="00E73CD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245" w:type="dxa"/>
          </w:tcPr>
          <w:p w14:paraId="1B1C2742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</w:t>
            </w:r>
          </w:p>
          <w:p w14:paraId="221ABF75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Adrese:</w:t>
            </w:r>
          </w:p>
          <w:p w14:paraId="772FB2FC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73CD0" w:rsidRPr="00403FF5" w14:paraId="23BC8108" w14:textId="77777777" w:rsidTr="00E73CD0">
        <w:tc>
          <w:tcPr>
            <w:tcW w:w="3341" w:type="dxa"/>
          </w:tcPr>
          <w:p w14:paraId="1A4D1FD5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E-pasts: diana.civle@lka.edu.lv</w:t>
            </w:r>
          </w:p>
          <w:p w14:paraId="1BCAF497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Tālr.67846238</w:t>
            </w:r>
          </w:p>
        </w:tc>
        <w:tc>
          <w:tcPr>
            <w:tcW w:w="3114" w:type="dxa"/>
          </w:tcPr>
          <w:p w14:paraId="00FF9B27" w14:textId="77777777" w:rsidR="00074A3C" w:rsidRPr="00FA7EA0" w:rsidRDefault="00074A3C" w:rsidP="00074A3C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FA7EA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E-pasts: maija@kulturaid.lv</w:t>
            </w:r>
          </w:p>
          <w:p w14:paraId="6B06F97D" w14:textId="68EFE1D6" w:rsidR="00E73CD0" w:rsidRPr="00E73CD0" w:rsidRDefault="00074A3C" w:rsidP="00074A3C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FA7EA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Telefona numurs: 29119088</w:t>
            </w:r>
          </w:p>
        </w:tc>
        <w:tc>
          <w:tcPr>
            <w:tcW w:w="3245" w:type="dxa"/>
          </w:tcPr>
          <w:p w14:paraId="059E0F93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                      </w:t>
            </w:r>
          </w:p>
          <w:p w14:paraId="1BC821E4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E-pasts: </w:t>
            </w:r>
          </w:p>
          <w:p w14:paraId="67C8F71A" w14:textId="77777777" w:rsidR="00E73CD0" w:rsidRPr="00403FF5" w:rsidRDefault="00E73CD0" w:rsidP="00E73CD0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Telefona numurs:</w:t>
            </w:r>
          </w:p>
        </w:tc>
      </w:tr>
    </w:tbl>
    <w:p w14:paraId="11AEC88E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7950AF59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763D947" w14:textId="6D0C2E81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___________________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 xml:space="preserve">          __________________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 xml:space="preserve">        __________________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             </w:t>
      </w:r>
      <w:proofErr w:type="spellStart"/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D.Čivle</w:t>
      </w:r>
      <w:proofErr w:type="spellEnd"/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M.Gauja</w:t>
      </w:r>
      <w:proofErr w:type="spellEnd"/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                      </w:t>
      </w:r>
      <w:r w:rsidR="00FA7EA0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                             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 </w:t>
      </w:r>
      <w:proofErr w:type="spellStart"/>
      <w:r w:rsidR="00FA7EA0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V.Uzvārds</w:t>
      </w:r>
      <w:proofErr w:type="spellEnd"/>
    </w:p>
    <w:p w14:paraId="3C933AA8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773E0BE8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225BAB0F" w14:textId="77777777" w:rsidR="00E73CD0" w:rsidRPr="00403FF5" w:rsidRDefault="00E73CD0" w:rsidP="00E73CD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31BE27F4" w14:textId="77777777" w:rsidR="00E73CD0" w:rsidRPr="00403FF5" w:rsidRDefault="00E73CD0" w:rsidP="00E73CD0">
      <w:pPr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7F7F7F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Līguma parakstīšanas datums ir pēdējā pievienotā droša elektroniskā paraksta laika zīmoga datums</w:t>
      </w:r>
    </w:p>
    <w:p w14:paraId="670F9CBF" w14:textId="77777777" w:rsidR="00E73CD0" w:rsidRPr="00403FF5" w:rsidRDefault="00E73CD0" w:rsidP="00E73CD0"/>
    <w:p w14:paraId="3D04223D" w14:textId="77777777" w:rsidR="00073742" w:rsidRDefault="00073742"/>
    <w:sectPr w:rsidR="00073742" w:rsidSect="00E73CD0">
      <w:footerReference w:type="even" r:id="rId11"/>
      <w:footerReference w:type="default" r:id="rId12"/>
      <w:pgSz w:w="11906" w:h="16838" w:code="9"/>
      <w:pgMar w:top="426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5E64" w14:textId="77777777" w:rsidR="00317F14" w:rsidRDefault="00317F14">
      <w:pPr>
        <w:spacing w:after="0" w:line="240" w:lineRule="auto"/>
      </w:pPr>
      <w:r>
        <w:separator/>
      </w:r>
    </w:p>
  </w:endnote>
  <w:endnote w:type="continuationSeparator" w:id="0">
    <w:p w14:paraId="078F309B" w14:textId="77777777" w:rsidR="00317F14" w:rsidRDefault="0031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1E4F" w14:textId="77777777" w:rsidR="00E73CD0" w:rsidRPr="00403FF5" w:rsidRDefault="00E73CD0" w:rsidP="00CD124F">
    <w:pPr>
      <w:pStyle w:val="Kjene"/>
      <w:framePr w:wrap="around" w:vAnchor="text" w:hAnchor="margin" w:xAlign="center" w:y="1"/>
      <w:rPr>
        <w:rStyle w:val="Lappusesnumurs"/>
      </w:rPr>
    </w:pPr>
    <w:r w:rsidRPr="00403FF5">
      <w:rPr>
        <w:rStyle w:val="Lappusesnumurs"/>
      </w:rPr>
      <w:fldChar w:fldCharType="begin"/>
    </w:r>
    <w:r w:rsidRPr="00403FF5">
      <w:rPr>
        <w:rStyle w:val="Lappusesnumurs"/>
      </w:rPr>
      <w:instrText xml:space="preserve">PAGE  </w:instrText>
    </w:r>
    <w:r w:rsidRPr="00403FF5">
      <w:rPr>
        <w:rStyle w:val="Lappusesnumurs"/>
      </w:rPr>
      <w:fldChar w:fldCharType="end"/>
    </w:r>
  </w:p>
  <w:p w14:paraId="78C97844" w14:textId="77777777" w:rsidR="00E73CD0" w:rsidRDefault="00E73CD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858B" w14:textId="77777777" w:rsidR="00E73CD0" w:rsidRPr="00403FF5" w:rsidRDefault="00E73CD0" w:rsidP="00F87FD7">
    <w:pPr>
      <w:pStyle w:val="Kjene"/>
      <w:framePr w:wrap="around" w:vAnchor="text" w:hAnchor="page" w:x="10928" w:y="85"/>
      <w:rPr>
        <w:rStyle w:val="Lappusesnumurs"/>
      </w:rPr>
    </w:pPr>
    <w:r w:rsidRPr="00403FF5">
      <w:rPr>
        <w:rStyle w:val="Lappusesnumurs"/>
      </w:rPr>
      <w:fldChar w:fldCharType="begin"/>
    </w:r>
    <w:r w:rsidRPr="00403FF5">
      <w:rPr>
        <w:rStyle w:val="Lappusesnumurs"/>
      </w:rPr>
      <w:instrText xml:space="preserve">PAGE  </w:instrText>
    </w:r>
    <w:r w:rsidRPr="00403FF5">
      <w:rPr>
        <w:rStyle w:val="Lappusesnumurs"/>
      </w:rPr>
      <w:fldChar w:fldCharType="separate"/>
    </w:r>
    <w:r w:rsidRPr="00403FF5">
      <w:rPr>
        <w:rStyle w:val="Lappusesnumurs"/>
        <w:noProof/>
      </w:rPr>
      <w:t>2</w:t>
    </w:r>
    <w:r w:rsidRPr="00403FF5">
      <w:rPr>
        <w:rStyle w:val="Lappusesnumurs"/>
      </w:rPr>
      <w:fldChar w:fldCharType="end"/>
    </w:r>
  </w:p>
  <w:p w14:paraId="070E2A1F" w14:textId="77777777" w:rsidR="00E73CD0" w:rsidRDefault="00E73CD0" w:rsidP="00F87FD7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FE33" w14:textId="77777777" w:rsidR="00317F14" w:rsidRDefault="00317F14">
      <w:pPr>
        <w:spacing w:after="0" w:line="240" w:lineRule="auto"/>
      </w:pPr>
      <w:r>
        <w:separator/>
      </w:r>
    </w:p>
  </w:footnote>
  <w:footnote w:type="continuationSeparator" w:id="0">
    <w:p w14:paraId="220F4FBE" w14:textId="77777777" w:rsidR="00317F14" w:rsidRDefault="00317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6DB4"/>
    <w:multiLevelType w:val="hybridMultilevel"/>
    <w:tmpl w:val="2758A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0"/>
    <w:rsid w:val="00073742"/>
    <w:rsid w:val="00074A3C"/>
    <w:rsid w:val="002A6C2C"/>
    <w:rsid w:val="00317F14"/>
    <w:rsid w:val="00466A56"/>
    <w:rsid w:val="00476D03"/>
    <w:rsid w:val="00481C98"/>
    <w:rsid w:val="00517621"/>
    <w:rsid w:val="005C4346"/>
    <w:rsid w:val="00743969"/>
    <w:rsid w:val="008631F6"/>
    <w:rsid w:val="008F4708"/>
    <w:rsid w:val="00917A26"/>
    <w:rsid w:val="00921A2E"/>
    <w:rsid w:val="00E2708E"/>
    <w:rsid w:val="00E73CD0"/>
    <w:rsid w:val="00F71E74"/>
    <w:rsid w:val="00F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08A6"/>
  <w15:chartTrackingRefBased/>
  <w15:docId w15:val="{73F057B5-ADBA-427E-9A11-D9994C8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3CD0"/>
  </w:style>
  <w:style w:type="paragraph" w:styleId="Virsraksts1">
    <w:name w:val="heading 1"/>
    <w:basedOn w:val="Parasts"/>
    <w:next w:val="Parasts"/>
    <w:link w:val="Virsraksts1Rakstz"/>
    <w:uiPriority w:val="9"/>
    <w:qFormat/>
    <w:rsid w:val="00E73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7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73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7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73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7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73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73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73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73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3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73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3CD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3CD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3CD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3CD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3CD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3CD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3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3CD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73CD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3CD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3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3CD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3CD0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rsid w:val="00E73C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rsid w:val="00E73CD0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Lappusesnumurs">
    <w:name w:val="page number"/>
    <w:basedOn w:val="Noklusjumarindkopasfonts"/>
    <w:rsid w:val="00E73CD0"/>
  </w:style>
  <w:style w:type="paragraph" w:styleId="Galvene">
    <w:name w:val="header"/>
    <w:basedOn w:val="Parasts"/>
    <w:link w:val="GalveneRakstz"/>
    <w:uiPriority w:val="99"/>
    <w:semiHidden/>
    <w:unhideWhenUsed/>
    <w:rsid w:val="00F71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F7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ita.endele@lka.edu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20" ma:contentTypeDescription="Izveidot jaunu dokumentu." ma:contentTypeScope="" ma:versionID="79fea6ef7992bcf283307779773894dd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9acac3110ee33b9ebc38603cbf3470e0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aska_x0146_ot_x0101_js" minOccurs="0"/>
                <xsd:element ref="ns3:Apstiprin_x0101_ts" minOccurs="0"/>
                <xsd:element ref="ns3:Statuss" minOccurs="0"/>
                <xsd:element ref="ns3:MediaServiceBillingMetadata" minOccurs="0"/>
                <xsd:element ref="ns3:Sagatavotsprof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46992a-92cb-4bb0-993d-852d3c2ea784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aska_x0146_ot_x0101_js" ma:index="23" nillable="true" ma:displayName="Saskaņotājs" ma:format="Dropdown" ma:list="UserInfo" ma:SharePointGroup="0" ma:internalName="Saska_x0146_ot_x0101_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stiprin_x0101_ts" ma:index="24" nillable="true" ma:displayName="Apstiprināts" ma:default="1" ma:format="Dropdown" ma:internalName="Apstiprin_x0101_ts">
      <xsd:simpleType>
        <xsd:restriction base="dms:Boolean"/>
      </xsd:simpleType>
    </xsd:element>
    <xsd:element name="Statuss" ma:index="25" nillable="true" ma:displayName="Statuss" ma:format="Dropdown" ma:internalName="Statuss">
      <xsd:simpleType>
        <xsd:restriction base="dms:Choice">
          <xsd:enumeration value="Gatavs sūtīšanai"/>
          <xsd:enumeration value="Nosūtīts"/>
          <xsd:enumeration value="Atcelts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agatavotsprofils" ma:index="27" nillable="true" ma:displayName="Sagatavots profils" ma:default="0" ma:format="Dropdown" ma:internalName="Sagatavotsprofil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stiprin_x0101_ts xmlns="3b3e7173-f453-4ed7-855e-f27fe3572a80">true</Apstiprin_x0101_ts>
    <TaxCatchAll xmlns="0e6a95bb-5327-4297-a8d1-8293300e7483" xsi:nil="true"/>
    <Statuss xmlns="3b3e7173-f453-4ed7-855e-f27fe3572a80" xsi:nil="true"/>
    <Saska_x0146_ot_x0101_js xmlns="3b3e7173-f453-4ed7-855e-f27fe3572a80">
      <UserInfo>
        <DisplayName/>
        <AccountId xsi:nil="true"/>
        <AccountType/>
      </UserInfo>
    </Saska_x0146_ot_x0101_js>
    <lcf76f155ced4ddcb4097134ff3c332f xmlns="3b3e7173-f453-4ed7-855e-f27fe3572a80">
      <Terms xmlns="http://schemas.microsoft.com/office/infopath/2007/PartnerControls"/>
    </lcf76f155ced4ddcb4097134ff3c332f>
    <Sagatavotsprofils xmlns="3b3e7173-f453-4ed7-855e-f27fe3572a80">false</Sagatavotsprofils>
  </documentManagement>
</p:properties>
</file>

<file path=customXml/itemProps1.xml><?xml version="1.0" encoding="utf-8"?>
<ds:datastoreItem xmlns:ds="http://schemas.openxmlformats.org/officeDocument/2006/customXml" ds:itemID="{58EC3969-A0A8-4E0F-96F4-555FB298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6C82B-76EB-414D-884E-9FBD8E33C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24064-50A1-4FC6-AB40-51363AC17A32}">
  <ds:schemaRefs>
    <ds:schemaRef ds:uri="http://schemas.microsoft.com/office/2006/metadata/properties"/>
    <ds:schemaRef ds:uri="http://schemas.microsoft.com/office/infopath/2007/PartnerControls"/>
    <ds:schemaRef ds:uri="3b3e7173-f453-4ed7-855e-f27fe3572a80"/>
    <ds:schemaRef ds:uri="0e6a95bb-5327-4297-a8d1-8293300e7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2736</Words>
  <Characters>1560</Characters>
  <Application>Microsoft Office Word</Application>
  <DocSecurity>0</DocSecurity>
  <Lines>13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 Rakstiņa</dc:creator>
  <cp:keywords/>
  <dc:description/>
  <cp:lastModifiedBy>Arnita  Rakstiņa</cp:lastModifiedBy>
  <cp:revision>7</cp:revision>
  <dcterms:created xsi:type="dcterms:W3CDTF">2026-03-11T14:57:00Z</dcterms:created>
  <dcterms:modified xsi:type="dcterms:W3CDTF">2026-04-14T09:37:00Z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