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B0" w:rsidRDefault="00DD63B0" w:rsidP="00DD63B0">
      <w:r w:rsidRPr="00F4787E">
        <w:rPr>
          <w:noProof/>
          <w:lang w:val="lv-LV" w:eastAsia="lv-LV"/>
        </w:rPr>
        <w:drawing>
          <wp:inline distT="0" distB="0" distL="0" distR="0" wp14:anchorId="010C85AE" wp14:editId="58710BC6">
            <wp:extent cx="5353050" cy="708025"/>
            <wp:effectExtent l="0" t="0" r="0" b="0"/>
            <wp:docPr id="2" name="Picture 2" descr="C:\Users\dvaleine\AppData\Local\Tem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aleine\AppData\Local\Temp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40" cy="7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B0" w:rsidRPr="00DC133C" w:rsidRDefault="00DD63B0" w:rsidP="00DD63B0">
      <w:pPr>
        <w:jc w:val="center"/>
        <w:rPr>
          <w:b/>
          <w:sz w:val="28"/>
          <w:u w:val="single"/>
          <w:lang w:val="lv-LV"/>
        </w:rPr>
      </w:pPr>
      <w:r w:rsidRPr="00DC133C">
        <w:rPr>
          <w:b/>
          <w:sz w:val="28"/>
          <w:u w:val="single"/>
          <w:lang w:val="lv-LV"/>
        </w:rPr>
        <w:t xml:space="preserve">Pieeja vēsturisko </w:t>
      </w:r>
      <w:proofErr w:type="spellStart"/>
      <w:r w:rsidRPr="00DC133C">
        <w:rPr>
          <w:b/>
          <w:sz w:val="28"/>
          <w:u w:val="single"/>
          <w:lang w:val="lv-LV"/>
        </w:rPr>
        <w:t>vēsturisko</w:t>
      </w:r>
      <w:proofErr w:type="spellEnd"/>
      <w:r w:rsidRPr="00DC133C">
        <w:rPr>
          <w:b/>
          <w:sz w:val="28"/>
          <w:u w:val="single"/>
          <w:lang w:val="lv-LV"/>
        </w:rPr>
        <w:t xml:space="preserve"> avotu digitālajai datubāzei</w:t>
      </w:r>
      <w:r w:rsidRPr="00DC133C">
        <w:rPr>
          <w:b/>
          <w:sz w:val="28"/>
          <w:u w:val="single"/>
          <w:lang w:val="lv-LV"/>
        </w:rPr>
        <w:br/>
        <w:t xml:space="preserve"> </w:t>
      </w:r>
      <w:proofErr w:type="spellStart"/>
      <w:r w:rsidRPr="00DC133C">
        <w:rPr>
          <w:b/>
          <w:sz w:val="28"/>
          <w:u w:val="single"/>
          <w:lang w:val="lv-LV"/>
        </w:rPr>
        <w:t>Wiley</w:t>
      </w:r>
      <w:proofErr w:type="spellEnd"/>
      <w:r w:rsidRPr="00DC133C">
        <w:rPr>
          <w:b/>
          <w:sz w:val="28"/>
          <w:u w:val="single"/>
          <w:lang w:val="lv-LV"/>
        </w:rPr>
        <w:t xml:space="preserve"> </w:t>
      </w:r>
      <w:proofErr w:type="spellStart"/>
      <w:r w:rsidRPr="00DC133C">
        <w:rPr>
          <w:b/>
          <w:sz w:val="28"/>
          <w:u w:val="single"/>
          <w:lang w:val="lv-LV"/>
        </w:rPr>
        <w:t>Digital</w:t>
      </w:r>
      <w:proofErr w:type="spellEnd"/>
      <w:r w:rsidRPr="00DC133C">
        <w:rPr>
          <w:b/>
          <w:sz w:val="28"/>
          <w:u w:val="single"/>
          <w:lang w:val="lv-LV"/>
        </w:rPr>
        <w:t xml:space="preserve"> </w:t>
      </w:r>
      <w:proofErr w:type="spellStart"/>
      <w:r w:rsidRPr="00DC133C">
        <w:rPr>
          <w:b/>
          <w:sz w:val="28"/>
          <w:u w:val="single"/>
          <w:lang w:val="lv-LV"/>
        </w:rPr>
        <w:t>Archives</w:t>
      </w:r>
      <w:proofErr w:type="spellEnd"/>
    </w:p>
    <w:p w:rsidR="00DD63B0" w:rsidRPr="00DC133C" w:rsidRDefault="00DD63B0" w:rsidP="00DD63B0">
      <w:pPr>
        <w:spacing w:after="240"/>
        <w:jc w:val="both"/>
        <w:rPr>
          <w:rFonts w:eastAsia="Times New Roman" w:cs="Times New Roman"/>
          <w:sz w:val="24"/>
          <w:szCs w:val="24"/>
          <w:lang w:val="lv-LV" w:eastAsia="lv-LV"/>
        </w:rPr>
      </w:pPr>
      <w:r w:rsidRPr="00DC133C">
        <w:rPr>
          <w:rFonts w:eastAsia="Times New Roman" w:cs="Times New Roman"/>
          <w:sz w:val="24"/>
          <w:szCs w:val="24"/>
          <w:lang w:val="lv-LV" w:eastAsia="lv-LV"/>
        </w:rPr>
        <w:t>Sadarbībā ar Kultūras informācijas sistēmu centru, programmas "Elektroniskās publikācijas Latvijas bibliotēkām"</w:t>
      </w:r>
      <w:r w:rsidR="00DC133C" w:rsidRPr="00DC133C">
        <w:rPr>
          <w:rFonts w:eastAsia="Times New Roman" w:cs="Times New Roman"/>
          <w:sz w:val="24"/>
          <w:szCs w:val="24"/>
          <w:lang w:val="lv-LV" w:eastAsia="lv-LV"/>
        </w:rPr>
        <w:t xml:space="preserve"> ietvaros</w:t>
      </w:r>
      <w:r w:rsidRPr="00DC133C">
        <w:rPr>
          <w:rFonts w:eastAsia="Times New Roman" w:cs="Times New Roman"/>
          <w:sz w:val="24"/>
          <w:szCs w:val="24"/>
          <w:lang w:val="lv-LV" w:eastAsia="lv-LV"/>
        </w:rPr>
        <w:t xml:space="preserve"> Koledžas studentiem un akadēmiskajam personālam tiek  piedāvāta iespēja iepazīties ar digitālās datubāzes </w:t>
      </w:r>
      <w:proofErr w:type="spellStart"/>
      <w:r w:rsidRPr="00DC133C">
        <w:rPr>
          <w:rFonts w:eastAsia="Times New Roman" w:cs="Times New Roman"/>
          <w:b/>
          <w:sz w:val="24"/>
          <w:szCs w:val="24"/>
          <w:lang w:val="lv-LV" w:eastAsia="lv-LV"/>
        </w:rPr>
        <w:t>Wiley</w:t>
      </w:r>
      <w:proofErr w:type="spellEnd"/>
      <w:r w:rsidRPr="00DC133C">
        <w:rPr>
          <w:rFonts w:eastAsia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Pr="00DC133C">
        <w:rPr>
          <w:rFonts w:eastAsia="Times New Roman" w:cs="Times New Roman"/>
          <w:b/>
          <w:sz w:val="24"/>
          <w:szCs w:val="24"/>
          <w:lang w:val="lv-LV" w:eastAsia="lv-LV"/>
        </w:rPr>
        <w:t>Digital</w:t>
      </w:r>
      <w:proofErr w:type="spellEnd"/>
      <w:r w:rsidRPr="00DC133C">
        <w:rPr>
          <w:rFonts w:eastAsia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Pr="00DC133C">
        <w:rPr>
          <w:rFonts w:eastAsia="Times New Roman" w:cs="Times New Roman"/>
          <w:b/>
          <w:sz w:val="24"/>
          <w:szCs w:val="24"/>
          <w:lang w:val="lv-LV" w:eastAsia="lv-LV"/>
        </w:rPr>
        <w:t>Archives</w:t>
      </w:r>
      <w:proofErr w:type="spellEnd"/>
      <w:r w:rsidRPr="00DC133C">
        <w:rPr>
          <w:rFonts w:eastAsia="Times New Roman" w:cs="Times New Roman"/>
          <w:b/>
          <w:sz w:val="24"/>
          <w:szCs w:val="24"/>
          <w:lang w:val="lv-LV" w:eastAsia="lv-LV"/>
        </w:rPr>
        <w:t xml:space="preserve"> resursiem</w:t>
      </w:r>
      <w:r w:rsidRPr="00DC133C">
        <w:rPr>
          <w:rFonts w:eastAsia="Times New Roman" w:cs="Times New Roman"/>
          <w:sz w:val="24"/>
          <w:szCs w:val="24"/>
          <w:lang w:val="lv-LV" w:eastAsia="lv-LV"/>
        </w:rPr>
        <w:t>.</w:t>
      </w:r>
    </w:p>
    <w:p w:rsidR="00DD63B0" w:rsidRPr="00DC133C" w:rsidRDefault="00DD63B0" w:rsidP="00DD63B0">
      <w:pPr>
        <w:spacing w:after="240"/>
        <w:jc w:val="both"/>
        <w:rPr>
          <w:rFonts w:eastAsia="Times New Roman" w:cs="Times New Roman"/>
          <w:sz w:val="24"/>
          <w:szCs w:val="24"/>
          <w:lang w:val="lv-LV" w:eastAsia="lv-LV"/>
        </w:rPr>
      </w:pPr>
      <w:proofErr w:type="spellStart"/>
      <w:r w:rsidRPr="00DC133C">
        <w:rPr>
          <w:rFonts w:eastAsia="Times New Roman" w:cs="Times New Roman"/>
          <w:sz w:val="24"/>
          <w:szCs w:val="24"/>
          <w:lang w:val="lv-LV" w:eastAsia="lv-LV"/>
        </w:rPr>
        <w:t>Wiley</w:t>
      </w:r>
      <w:proofErr w:type="spellEnd"/>
      <w:r w:rsidRPr="00DC133C">
        <w:rPr>
          <w:rFonts w:eastAsia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Pr="00DC133C">
        <w:rPr>
          <w:rFonts w:eastAsia="Times New Roman" w:cs="Times New Roman"/>
          <w:sz w:val="24"/>
          <w:szCs w:val="24"/>
          <w:lang w:val="lv-LV" w:eastAsia="lv-LV"/>
        </w:rPr>
        <w:t>Digital</w:t>
      </w:r>
      <w:proofErr w:type="spellEnd"/>
      <w:r w:rsidRPr="00DC133C">
        <w:rPr>
          <w:rFonts w:eastAsia="Times New Roman" w:cs="Times New Roman"/>
          <w:sz w:val="24"/>
          <w:szCs w:val="24"/>
          <w:lang w:val="lv-LV" w:eastAsia="lv-LV"/>
        </w:rPr>
        <w:t xml:space="preserve"> </w:t>
      </w:r>
      <w:proofErr w:type="spellStart"/>
      <w:r w:rsidRPr="00DC133C">
        <w:rPr>
          <w:rFonts w:eastAsia="Times New Roman" w:cs="Times New Roman"/>
          <w:sz w:val="24"/>
          <w:szCs w:val="24"/>
          <w:lang w:val="lv-LV" w:eastAsia="lv-LV"/>
        </w:rPr>
        <w:t>Archives</w:t>
      </w:r>
      <w:proofErr w:type="spellEnd"/>
      <w:r w:rsidRPr="00DC133C">
        <w:rPr>
          <w:rFonts w:eastAsia="Times New Roman" w:cs="Times New Roman"/>
          <w:sz w:val="24"/>
          <w:szCs w:val="24"/>
          <w:lang w:val="lv-LV" w:eastAsia="lv-LV"/>
        </w:rPr>
        <w:t xml:space="preserve"> nodrošina pieeju unikāliem un retiem vēsturiskiem digitālajiem materiāliem. Kolekcijas veidošanā piedalījušās tādas prestižas pasaules pētniecības iestādes kā, piemēram, Ņujorkas Zinātņu akadēmija, Lielbritānijas un Īrijas Karaliskais antropoloģijas institūts, kā arī citas</w:t>
      </w:r>
      <w:r w:rsidR="00CE425D">
        <w:rPr>
          <w:rFonts w:eastAsia="Times New Roman" w:cs="Times New Roman"/>
          <w:sz w:val="24"/>
          <w:szCs w:val="24"/>
          <w:lang w:val="lv-LV" w:eastAsia="lv-LV"/>
        </w:rPr>
        <w:t xml:space="preserve"> </w:t>
      </w:r>
      <w:r w:rsidRPr="00DC133C">
        <w:rPr>
          <w:rFonts w:eastAsia="Times New Roman" w:cs="Times New Roman"/>
          <w:sz w:val="24"/>
          <w:szCs w:val="24"/>
          <w:lang w:val="lv-LV" w:eastAsia="lv-LV"/>
        </w:rPr>
        <w:t>bi</w:t>
      </w:r>
      <w:r w:rsidR="00CE425D">
        <w:rPr>
          <w:rFonts w:eastAsia="Times New Roman" w:cs="Times New Roman"/>
          <w:sz w:val="24"/>
          <w:szCs w:val="24"/>
          <w:lang w:val="lv-LV" w:eastAsia="lv-LV"/>
        </w:rPr>
        <w:t xml:space="preserve">edrības, bibliotēkas un arhīvi. </w:t>
      </w:r>
      <w:r w:rsidRPr="00DC133C">
        <w:rPr>
          <w:rFonts w:eastAsia="Times New Roman" w:cs="Times New Roman"/>
          <w:sz w:val="24"/>
          <w:szCs w:val="24"/>
          <w:lang w:val="lv-LV" w:eastAsia="lv-LV"/>
        </w:rPr>
        <w:t xml:space="preserve">Ietvertie dokumenti - grāmatas, kartes, manuskripti, žurnāli, dažādi dati, korespondences, fotogrāfijas, ilustrācijas u.c. </w:t>
      </w:r>
    </w:p>
    <w:p w:rsidR="009A1CF7" w:rsidRDefault="00DD63B0" w:rsidP="009A1CF7">
      <w:pPr>
        <w:spacing w:after="240"/>
        <w:rPr>
          <w:b/>
          <w:bCs/>
          <w:sz w:val="24"/>
          <w:szCs w:val="24"/>
          <w:lang w:val="lv-LV"/>
        </w:rPr>
      </w:pPr>
      <w:r w:rsidRPr="00DC133C">
        <w:rPr>
          <w:sz w:val="24"/>
          <w:szCs w:val="24"/>
          <w:lang w:val="lv-LV"/>
        </w:rPr>
        <w:t>Datubāzes pieej</w:t>
      </w:r>
      <w:r w:rsidR="006F3AA1">
        <w:rPr>
          <w:bCs/>
          <w:sz w:val="24"/>
          <w:szCs w:val="24"/>
          <w:lang w:val="lv-LV"/>
        </w:rPr>
        <w:t>a no 18</w:t>
      </w:r>
      <w:r w:rsidRPr="00DC133C">
        <w:rPr>
          <w:bCs/>
          <w:sz w:val="24"/>
          <w:szCs w:val="24"/>
          <w:lang w:val="lv-LV"/>
        </w:rPr>
        <w:t>.0</w:t>
      </w:r>
      <w:r w:rsidR="006F3AA1">
        <w:rPr>
          <w:bCs/>
          <w:sz w:val="24"/>
          <w:szCs w:val="24"/>
          <w:lang w:val="lv-LV"/>
        </w:rPr>
        <w:t>1</w:t>
      </w:r>
      <w:r w:rsidRPr="00DC133C">
        <w:rPr>
          <w:bCs/>
          <w:sz w:val="24"/>
          <w:szCs w:val="24"/>
          <w:lang w:val="lv-LV"/>
        </w:rPr>
        <w:t xml:space="preserve">. - </w:t>
      </w:r>
      <w:r w:rsidR="006F3AA1">
        <w:rPr>
          <w:bCs/>
          <w:sz w:val="24"/>
          <w:szCs w:val="24"/>
          <w:lang w:val="lv-LV"/>
        </w:rPr>
        <w:t>18</w:t>
      </w:r>
      <w:r w:rsidRPr="00DC133C">
        <w:rPr>
          <w:bCs/>
          <w:sz w:val="24"/>
          <w:szCs w:val="24"/>
          <w:lang w:val="lv-LV"/>
        </w:rPr>
        <w:t>.0</w:t>
      </w:r>
      <w:r w:rsidR="006F3AA1">
        <w:rPr>
          <w:bCs/>
          <w:sz w:val="24"/>
          <w:szCs w:val="24"/>
          <w:lang w:val="lv-LV"/>
        </w:rPr>
        <w:t>2</w:t>
      </w:r>
      <w:r w:rsidRPr="00DC133C">
        <w:rPr>
          <w:bCs/>
          <w:sz w:val="24"/>
          <w:szCs w:val="24"/>
          <w:lang w:val="lv-LV"/>
        </w:rPr>
        <w:t>.201</w:t>
      </w:r>
      <w:r w:rsidR="006F3AA1">
        <w:rPr>
          <w:bCs/>
          <w:sz w:val="24"/>
          <w:szCs w:val="24"/>
          <w:lang w:val="lv-LV"/>
        </w:rPr>
        <w:t>9</w:t>
      </w:r>
      <w:r w:rsidRPr="00DC133C">
        <w:rPr>
          <w:bCs/>
          <w:sz w:val="24"/>
          <w:szCs w:val="24"/>
          <w:lang w:val="lv-LV"/>
        </w:rPr>
        <w:t xml:space="preserve">. </w:t>
      </w:r>
      <w:r w:rsidRPr="00DC133C">
        <w:rPr>
          <w:b/>
          <w:bCs/>
          <w:sz w:val="24"/>
          <w:szCs w:val="24"/>
          <w:lang w:val="lv-LV"/>
        </w:rPr>
        <w:t xml:space="preserve"> (Koledžas bibliotēkas telpās): </w:t>
      </w:r>
      <w:hyperlink r:id="rId6" w:history="1">
        <w:r w:rsidRPr="00DC133C">
          <w:rPr>
            <w:rStyle w:val="Hyperlink"/>
            <w:b/>
            <w:bCs/>
            <w:sz w:val="24"/>
            <w:szCs w:val="24"/>
            <w:lang w:val="lv-LV"/>
          </w:rPr>
          <w:t>https://beta.wileydigitalarchives.com/wiley/location/trial/auth/ip/</w:t>
        </w:r>
      </w:hyperlink>
      <w:r w:rsidRPr="00DC133C">
        <w:rPr>
          <w:b/>
          <w:bCs/>
          <w:sz w:val="24"/>
          <w:szCs w:val="24"/>
          <w:lang w:val="lv-LV"/>
        </w:rPr>
        <w:t xml:space="preserve"> </w:t>
      </w:r>
    </w:p>
    <w:p w:rsidR="00DD63B0" w:rsidRPr="00DC133C" w:rsidRDefault="00DD63B0" w:rsidP="00DD63B0">
      <w:pPr>
        <w:spacing w:before="100" w:beforeAutospacing="1" w:after="260" w:line="240" w:lineRule="auto"/>
        <w:jc w:val="both"/>
        <w:outlineLvl w:val="1"/>
        <w:rPr>
          <w:rFonts w:eastAsia="Times New Roman" w:cs="Times New Roman"/>
          <w:color w:val="1F497D"/>
          <w:sz w:val="24"/>
          <w:szCs w:val="24"/>
          <w:lang w:val="lv-LV" w:eastAsia="lv-LV"/>
        </w:rPr>
      </w:pPr>
      <w:r w:rsidRPr="00DC133C">
        <w:rPr>
          <w:rFonts w:eastAsia="Times New Roman" w:cs="Times New Roman"/>
          <w:bCs/>
          <w:sz w:val="24"/>
          <w:szCs w:val="24"/>
          <w:lang w:val="lv-LV" w:eastAsia="lv-LV"/>
        </w:rPr>
        <w:t>Atsauksmes un ierosinājumus par datubāzes turpmāku abonēšanu lūdzam sūtīt uz e-pastu: daina.valeine@lkk.gov.lv.</w:t>
      </w:r>
      <w:bookmarkStart w:id="0" w:name="_GoBack"/>
      <w:bookmarkEnd w:id="0"/>
    </w:p>
    <w:p w:rsidR="00DD63B0" w:rsidRDefault="00DD63B0" w:rsidP="00DD63B0">
      <w:pPr>
        <w:pStyle w:val="ListParagraph"/>
        <w:ind w:left="0"/>
        <w:jc w:val="both"/>
        <w:rPr>
          <w:lang w:val="lv-LV"/>
        </w:rPr>
      </w:pPr>
    </w:p>
    <w:p w:rsidR="00AF6E97" w:rsidRDefault="00AF6E97"/>
    <w:sectPr w:rsidR="00AF6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076C5"/>
    <w:multiLevelType w:val="multilevel"/>
    <w:tmpl w:val="80F6D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820B4"/>
    <w:multiLevelType w:val="multilevel"/>
    <w:tmpl w:val="80F6D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B0"/>
    <w:rsid w:val="006F3AA1"/>
    <w:rsid w:val="007671AA"/>
    <w:rsid w:val="009A1CF7"/>
    <w:rsid w:val="00AB4CF1"/>
    <w:rsid w:val="00AF6E97"/>
    <w:rsid w:val="00CA3326"/>
    <w:rsid w:val="00CE425D"/>
    <w:rsid w:val="00DC133C"/>
    <w:rsid w:val="00DD63B0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401E-C22F-414E-92E2-244BE66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B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B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wileydigitalarchives.com/wiley/location/trial/auth/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LKA LKK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Valeine</dc:creator>
  <cp:keywords/>
  <dc:description/>
  <cp:lastModifiedBy>Daina Valeine</cp:lastModifiedBy>
  <cp:revision>3</cp:revision>
  <dcterms:created xsi:type="dcterms:W3CDTF">2019-01-17T08:29:00Z</dcterms:created>
  <dcterms:modified xsi:type="dcterms:W3CDTF">2019-01-17T08:44:00Z</dcterms:modified>
</cp:coreProperties>
</file>